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B7E" w:rsidRDefault="009B1E8F">
      <w:pPr>
        <w:spacing w:after="0" w:line="240" w:lineRule="auto"/>
        <w:jc w:val="center"/>
        <w:rPr>
          <w:rFonts w:ascii="Times New Roman" w:eastAsia="Times New Roman" w:hAnsi="Times New Roman" w:cs="Times New Roman"/>
          <w:color w:val="000000" w:themeColor="text1"/>
          <w:sz w:val="28"/>
          <w:szCs w:val="28"/>
          <w:lang w:eastAsia="uk-UA"/>
        </w:rPr>
      </w:pPr>
      <w:r>
        <w:rPr>
          <w:noProof/>
          <w:lang w:val="ru-RU" w:eastAsia="ru-RU"/>
        </w:rPr>
        <w:drawing>
          <wp:inline distT="0" distB="0" distL="0" distR="0">
            <wp:extent cx="428625"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stretch>
                      <a:fillRect/>
                    </a:stretch>
                  </pic:blipFill>
                  <pic:spPr bwMode="auto">
                    <a:xfrm>
                      <a:off x="0" y="0"/>
                      <a:ext cx="428625" cy="609600"/>
                    </a:xfrm>
                    <a:prstGeom prst="rect">
                      <a:avLst/>
                    </a:prstGeom>
                  </pic:spPr>
                </pic:pic>
              </a:graphicData>
            </a:graphic>
          </wp:inline>
        </w:drawing>
      </w:r>
    </w:p>
    <w:p w:rsidR="00506B7E" w:rsidRDefault="00506B7E">
      <w:pPr>
        <w:spacing w:after="0" w:line="240" w:lineRule="auto"/>
        <w:rPr>
          <w:rFonts w:ascii="Times New Roman" w:eastAsia="Times New Roman" w:hAnsi="Times New Roman" w:cs="Times New Roman"/>
          <w:color w:val="000000" w:themeColor="text1"/>
          <w:sz w:val="28"/>
          <w:szCs w:val="28"/>
          <w:lang w:eastAsia="uk-UA"/>
        </w:rPr>
      </w:pPr>
    </w:p>
    <w:p w:rsidR="00506B7E" w:rsidRDefault="009B1E8F">
      <w:pPr>
        <w:spacing w:after="0" w:line="240" w:lineRule="auto"/>
        <w:jc w:val="center"/>
        <w:rPr>
          <w:rFonts w:ascii="Times New Roman" w:hAnsi="Times New Roman" w:cs="Times New Roman"/>
          <w:b/>
          <w:color w:val="000000" w:themeColor="text1"/>
          <w:sz w:val="28"/>
          <w:szCs w:val="28"/>
          <w:lang w:eastAsia="ar-SA"/>
        </w:rPr>
      </w:pPr>
      <w:r>
        <w:rPr>
          <w:rFonts w:ascii="Times New Roman" w:hAnsi="Times New Roman" w:cs="Times New Roman"/>
          <w:b/>
          <w:color w:val="000000" w:themeColor="text1"/>
          <w:sz w:val="28"/>
          <w:szCs w:val="28"/>
          <w:lang w:eastAsia="ar-SA"/>
        </w:rPr>
        <w:t>УКРАЇНА</w:t>
      </w:r>
    </w:p>
    <w:p w:rsidR="00506B7E" w:rsidRDefault="009B1E8F">
      <w:pPr>
        <w:widowControl w:val="0"/>
        <w:spacing w:after="0" w:line="240" w:lineRule="auto"/>
        <w:jc w:val="center"/>
        <w:rPr>
          <w:rFonts w:ascii="Times New Roman" w:hAnsi="Times New Roman" w:cs="Times New Roman"/>
          <w:b/>
          <w:color w:val="000000" w:themeColor="text1"/>
          <w:sz w:val="28"/>
          <w:szCs w:val="28"/>
          <w:lang w:eastAsia="ar-SA"/>
        </w:rPr>
      </w:pPr>
      <w:r>
        <w:rPr>
          <w:rFonts w:ascii="Times New Roman" w:hAnsi="Times New Roman" w:cs="Times New Roman"/>
          <w:b/>
          <w:color w:val="000000" w:themeColor="text1"/>
          <w:sz w:val="28"/>
          <w:szCs w:val="28"/>
          <w:lang w:eastAsia="ar-SA"/>
        </w:rPr>
        <w:t>ОЛЕКСАНДРІЙСЬКА СІЛЬСЬКА РАДА</w:t>
      </w:r>
    </w:p>
    <w:p w:rsidR="00C75119" w:rsidRDefault="00C75119">
      <w:pPr>
        <w:widowControl w:val="0"/>
        <w:spacing w:after="0" w:line="240" w:lineRule="auto"/>
        <w:jc w:val="center"/>
        <w:rPr>
          <w:rFonts w:ascii="Times New Roman" w:hAnsi="Times New Roman" w:cs="Times New Roman"/>
          <w:b/>
          <w:color w:val="000000" w:themeColor="text1"/>
          <w:sz w:val="28"/>
          <w:szCs w:val="28"/>
          <w:lang w:eastAsia="ar-SA"/>
        </w:rPr>
      </w:pPr>
      <w:r>
        <w:rPr>
          <w:rFonts w:ascii="Times New Roman" w:hAnsi="Times New Roman" w:cs="Times New Roman"/>
          <w:b/>
          <w:color w:val="000000" w:themeColor="text1"/>
          <w:sz w:val="28"/>
          <w:szCs w:val="28"/>
          <w:lang w:eastAsia="ar-SA"/>
        </w:rPr>
        <w:t>РІВНЕНСЬКОГО РАЙОНУ РІВНЕНСЬКОЇ ОБЛАСТІ</w:t>
      </w:r>
    </w:p>
    <w:p w:rsidR="00506B7E" w:rsidRDefault="009B1E8F">
      <w:pPr>
        <w:tabs>
          <w:tab w:val="left" w:pos="1560"/>
        </w:tabs>
        <w:spacing w:after="0" w:line="240" w:lineRule="auto"/>
        <w:contextualSpacing/>
        <w:jc w:val="cente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val="en-US" w:eastAsia="uk-UA"/>
        </w:rPr>
        <w:t>X</w:t>
      </w:r>
      <w:r>
        <w:rPr>
          <w:rFonts w:ascii="Times New Roman" w:hAnsi="Times New Roman" w:cs="Times New Roman"/>
          <w:b/>
          <w:color w:val="000000" w:themeColor="text1"/>
          <w:sz w:val="28"/>
          <w:szCs w:val="28"/>
          <w:lang w:eastAsia="uk-UA"/>
        </w:rPr>
        <w:t>І</w:t>
      </w:r>
      <w:r w:rsidR="00C75119">
        <w:rPr>
          <w:rFonts w:ascii="Times New Roman" w:hAnsi="Times New Roman" w:cs="Times New Roman"/>
          <w:b/>
          <w:color w:val="000000" w:themeColor="text1"/>
          <w:sz w:val="28"/>
          <w:szCs w:val="28"/>
          <w:lang w:val="en-US" w:eastAsia="uk-UA"/>
        </w:rPr>
        <w:t>V</w:t>
      </w:r>
      <w:r>
        <w:rPr>
          <w:rFonts w:ascii="Times New Roman" w:hAnsi="Times New Roman" w:cs="Times New Roman"/>
          <w:b/>
          <w:color w:val="000000" w:themeColor="text1"/>
          <w:sz w:val="28"/>
          <w:szCs w:val="28"/>
          <w:lang w:eastAsia="uk-UA"/>
        </w:rPr>
        <w:t xml:space="preserve"> СЕСІЯ </w:t>
      </w:r>
      <w:r>
        <w:rPr>
          <w:rFonts w:ascii="Times New Roman" w:hAnsi="Times New Roman" w:cs="Times New Roman"/>
          <w:b/>
          <w:color w:val="000000" w:themeColor="text1"/>
          <w:sz w:val="28"/>
          <w:szCs w:val="28"/>
          <w:lang w:val="en-US" w:eastAsia="uk-UA"/>
        </w:rPr>
        <w:t>VII</w:t>
      </w:r>
      <w:r>
        <w:rPr>
          <w:rFonts w:ascii="Times New Roman" w:hAnsi="Times New Roman" w:cs="Times New Roman"/>
          <w:b/>
          <w:color w:val="000000" w:themeColor="text1"/>
          <w:sz w:val="28"/>
          <w:szCs w:val="28"/>
          <w:lang w:eastAsia="uk-UA"/>
        </w:rPr>
        <w:t>І СКЛИКАННЯ</w:t>
      </w:r>
    </w:p>
    <w:p w:rsidR="00506B7E" w:rsidRDefault="009B1E8F">
      <w:pPr>
        <w:spacing w:after="0" w:line="240" w:lineRule="auto"/>
        <w:jc w:val="center"/>
        <w:rPr>
          <w:rFonts w:ascii="Times New Roman" w:hAnsi="Times New Roman" w:cs="Times New Roman"/>
          <w:b/>
          <w:bCs/>
          <w:color w:val="000000" w:themeColor="text1"/>
          <w:sz w:val="28"/>
          <w:szCs w:val="28"/>
          <w:lang w:eastAsia="uk-UA"/>
        </w:rPr>
      </w:pPr>
      <w:bookmarkStart w:id="0" w:name="_GoBack"/>
      <w:bookmarkEnd w:id="0"/>
      <w:r>
        <w:rPr>
          <w:rFonts w:ascii="Times New Roman" w:hAnsi="Times New Roman" w:cs="Times New Roman"/>
          <w:b/>
          <w:bCs/>
          <w:color w:val="000000" w:themeColor="text1"/>
          <w:sz w:val="28"/>
          <w:szCs w:val="28"/>
          <w:lang w:eastAsia="uk-UA"/>
        </w:rPr>
        <w:t xml:space="preserve"> РІШЕННЯ</w:t>
      </w:r>
    </w:p>
    <w:p w:rsidR="00506B7E" w:rsidRDefault="00506B7E">
      <w:pPr>
        <w:spacing w:after="0" w:line="240" w:lineRule="auto"/>
        <w:jc w:val="center"/>
        <w:rPr>
          <w:rFonts w:ascii="Times New Roman" w:hAnsi="Times New Roman" w:cs="Times New Roman"/>
          <w:b/>
          <w:bCs/>
          <w:color w:val="000000" w:themeColor="text1"/>
          <w:sz w:val="28"/>
          <w:szCs w:val="28"/>
          <w:lang w:eastAsia="uk-UA"/>
        </w:rPr>
      </w:pPr>
    </w:p>
    <w:p w:rsidR="00506B7E" w:rsidRDefault="00C75119">
      <w:pPr>
        <w:spacing w:after="0" w:line="240" w:lineRule="auto"/>
        <w:rPr>
          <w:rFonts w:ascii="Times New Roman" w:hAnsi="Times New Roman" w:cs="Times New Roman"/>
          <w:b/>
          <w:bCs/>
          <w:color w:val="000000" w:themeColor="text1"/>
          <w:sz w:val="28"/>
          <w:szCs w:val="28"/>
          <w:lang w:eastAsia="uk-UA"/>
        </w:rPr>
      </w:pPr>
      <w:r>
        <w:rPr>
          <w:rFonts w:ascii="Times New Roman" w:hAnsi="Times New Roman" w:cs="Times New Roman"/>
          <w:b/>
          <w:bCs/>
          <w:color w:val="000000" w:themeColor="text1"/>
          <w:sz w:val="28"/>
          <w:szCs w:val="28"/>
          <w:lang w:eastAsia="uk-UA"/>
        </w:rPr>
        <w:t xml:space="preserve"> 26</w:t>
      </w:r>
      <w:r w:rsidR="009B1E8F">
        <w:rPr>
          <w:rFonts w:ascii="Times New Roman" w:hAnsi="Times New Roman" w:cs="Times New Roman"/>
          <w:b/>
          <w:bCs/>
          <w:color w:val="000000" w:themeColor="text1"/>
          <w:sz w:val="28"/>
          <w:szCs w:val="28"/>
          <w:lang w:eastAsia="uk-UA"/>
        </w:rPr>
        <w:t xml:space="preserve"> </w:t>
      </w:r>
      <w:r w:rsidR="00297B52">
        <w:rPr>
          <w:rFonts w:ascii="Times New Roman" w:hAnsi="Times New Roman" w:cs="Times New Roman"/>
          <w:b/>
          <w:bCs/>
          <w:color w:val="000000" w:themeColor="text1"/>
          <w:sz w:val="28"/>
          <w:szCs w:val="28"/>
          <w:lang w:eastAsia="uk-UA"/>
        </w:rPr>
        <w:t>листопада</w:t>
      </w:r>
      <w:r w:rsidR="009B1E8F">
        <w:rPr>
          <w:rFonts w:ascii="Times New Roman" w:hAnsi="Times New Roman" w:cs="Times New Roman"/>
          <w:b/>
          <w:bCs/>
          <w:color w:val="000000" w:themeColor="text1"/>
          <w:sz w:val="28"/>
          <w:szCs w:val="28"/>
          <w:lang w:eastAsia="uk-UA"/>
        </w:rPr>
        <w:t xml:space="preserve"> 2021 року </w:t>
      </w:r>
      <w:r w:rsidR="009B1E8F">
        <w:rPr>
          <w:rFonts w:ascii="Times New Roman" w:hAnsi="Times New Roman" w:cs="Times New Roman"/>
          <w:b/>
          <w:bCs/>
          <w:color w:val="000000" w:themeColor="text1"/>
          <w:sz w:val="28"/>
          <w:szCs w:val="28"/>
          <w:lang w:eastAsia="uk-UA"/>
        </w:rPr>
        <w:tab/>
      </w:r>
      <w:r w:rsidR="009B1E8F">
        <w:rPr>
          <w:rFonts w:ascii="Times New Roman" w:hAnsi="Times New Roman" w:cs="Times New Roman"/>
          <w:b/>
          <w:bCs/>
          <w:color w:val="000000" w:themeColor="text1"/>
          <w:sz w:val="28"/>
          <w:szCs w:val="28"/>
          <w:lang w:eastAsia="uk-UA"/>
        </w:rPr>
        <w:tab/>
      </w:r>
      <w:r w:rsidR="009B1E8F">
        <w:rPr>
          <w:rFonts w:ascii="Times New Roman" w:hAnsi="Times New Roman" w:cs="Times New Roman"/>
          <w:b/>
          <w:bCs/>
          <w:color w:val="000000" w:themeColor="text1"/>
          <w:sz w:val="28"/>
          <w:szCs w:val="28"/>
          <w:lang w:eastAsia="uk-UA"/>
        </w:rPr>
        <w:tab/>
      </w:r>
      <w:r w:rsidR="009B1E8F">
        <w:rPr>
          <w:rFonts w:ascii="Times New Roman" w:hAnsi="Times New Roman" w:cs="Times New Roman"/>
          <w:b/>
          <w:bCs/>
          <w:color w:val="000000" w:themeColor="text1"/>
          <w:sz w:val="28"/>
          <w:szCs w:val="28"/>
          <w:lang w:eastAsia="uk-UA"/>
        </w:rPr>
        <w:tab/>
      </w:r>
      <w:r w:rsidR="009B1E8F">
        <w:rPr>
          <w:rFonts w:ascii="Times New Roman" w:hAnsi="Times New Roman" w:cs="Times New Roman"/>
          <w:b/>
          <w:bCs/>
          <w:color w:val="000000" w:themeColor="text1"/>
          <w:sz w:val="28"/>
          <w:szCs w:val="28"/>
          <w:lang w:eastAsia="uk-UA"/>
        </w:rPr>
        <w:tab/>
      </w:r>
      <w:r w:rsidR="009B1E8F">
        <w:rPr>
          <w:rFonts w:ascii="Times New Roman" w:hAnsi="Times New Roman" w:cs="Times New Roman"/>
          <w:b/>
          <w:bCs/>
          <w:color w:val="000000" w:themeColor="text1"/>
          <w:sz w:val="28"/>
          <w:szCs w:val="28"/>
          <w:lang w:eastAsia="uk-UA"/>
        </w:rPr>
        <w:tab/>
      </w:r>
      <w:r w:rsidR="009B1E8F">
        <w:rPr>
          <w:rFonts w:ascii="Times New Roman" w:hAnsi="Times New Roman" w:cs="Times New Roman"/>
          <w:b/>
          <w:bCs/>
          <w:color w:val="000000" w:themeColor="text1"/>
          <w:sz w:val="28"/>
          <w:szCs w:val="28"/>
          <w:lang w:eastAsia="uk-UA"/>
        </w:rPr>
        <w:tab/>
      </w:r>
      <w:r w:rsidR="00297B52">
        <w:rPr>
          <w:rFonts w:ascii="Times New Roman" w:hAnsi="Times New Roman" w:cs="Times New Roman"/>
          <w:b/>
          <w:bCs/>
          <w:color w:val="000000" w:themeColor="text1"/>
          <w:sz w:val="28"/>
          <w:szCs w:val="28"/>
          <w:lang w:eastAsia="uk-UA"/>
        </w:rPr>
        <w:t>№</w:t>
      </w:r>
      <w:r w:rsidR="009B1E8F">
        <w:rPr>
          <w:rFonts w:ascii="Times New Roman" w:hAnsi="Times New Roman" w:cs="Times New Roman"/>
          <w:b/>
          <w:bCs/>
          <w:color w:val="000000" w:themeColor="text1"/>
          <w:sz w:val="28"/>
          <w:szCs w:val="28"/>
          <w:lang w:eastAsia="uk-UA"/>
        </w:rPr>
        <w:t xml:space="preserve"> </w:t>
      </w:r>
      <w:r>
        <w:rPr>
          <w:rFonts w:ascii="Times New Roman" w:hAnsi="Times New Roman" w:cs="Times New Roman"/>
          <w:b/>
          <w:bCs/>
          <w:color w:val="000000" w:themeColor="text1"/>
          <w:sz w:val="28"/>
          <w:szCs w:val="28"/>
          <w:lang w:eastAsia="uk-UA"/>
        </w:rPr>
        <w:t>1238</w:t>
      </w:r>
    </w:p>
    <w:p w:rsidR="00506B7E" w:rsidRDefault="00506B7E">
      <w:pPr>
        <w:spacing w:after="0" w:line="240" w:lineRule="auto"/>
        <w:rPr>
          <w:rFonts w:ascii="Times New Roman" w:eastAsia="Times New Roman" w:hAnsi="Times New Roman" w:cs="Times New Roman"/>
          <w:color w:val="000000" w:themeColor="text1"/>
          <w:sz w:val="16"/>
          <w:szCs w:val="16"/>
          <w:lang w:eastAsia="uk-UA"/>
        </w:rPr>
      </w:pPr>
    </w:p>
    <w:p w:rsidR="00297B52" w:rsidRDefault="009B1E8F" w:rsidP="00297B52">
      <w:pPr>
        <w:spacing w:after="0" w:line="240" w:lineRule="auto"/>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b/>
          <w:color w:val="000000" w:themeColor="text1"/>
          <w:sz w:val="28"/>
          <w:szCs w:val="28"/>
          <w:lang w:eastAsia="uk-UA"/>
        </w:rPr>
        <w:t xml:space="preserve">Про </w:t>
      </w:r>
      <w:r w:rsidR="00297B52">
        <w:rPr>
          <w:rFonts w:ascii="Times New Roman" w:eastAsia="Times New Roman" w:hAnsi="Times New Roman" w:cs="Times New Roman"/>
          <w:b/>
          <w:color w:val="000000" w:themeColor="text1"/>
          <w:sz w:val="28"/>
          <w:szCs w:val="28"/>
          <w:lang w:eastAsia="uk-UA"/>
        </w:rPr>
        <w:t>затвердження статуту</w:t>
      </w:r>
      <w:r w:rsidR="00652E3F">
        <w:rPr>
          <w:rFonts w:ascii="Times New Roman" w:eastAsia="Times New Roman" w:hAnsi="Times New Roman" w:cs="Times New Roman"/>
          <w:b/>
          <w:color w:val="000000" w:themeColor="text1"/>
          <w:sz w:val="28"/>
          <w:szCs w:val="28"/>
          <w:lang w:eastAsia="uk-UA"/>
        </w:rPr>
        <w:t>(нова редакція)</w:t>
      </w:r>
      <w:r w:rsidR="00297B52">
        <w:rPr>
          <w:rFonts w:ascii="Times New Roman" w:eastAsia="Times New Roman" w:hAnsi="Times New Roman" w:cs="Times New Roman"/>
          <w:b/>
          <w:color w:val="000000" w:themeColor="text1"/>
          <w:sz w:val="28"/>
          <w:szCs w:val="28"/>
          <w:lang w:eastAsia="uk-UA"/>
        </w:rPr>
        <w:t xml:space="preserve"> Кустинського ліцею </w:t>
      </w:r>
    </w:p>
    <w:p w:rsidR="00297B52" w:rsidRDefault="00297B52" w:rsidP="00297B52">
      <w:pPr>
        <w:spacing w:after="0" w:line="240" w:lineRule="auto"/>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b/>
          <w:color w:val="000000" w:themeColor="text1"/>
          <w:sz w:val="28"/>
          <w:szCs w:val="28"/>
          <w:lang w:eastAsia="uk-UA"/>
        </w:rPr>
        <w:t xml:space="preserve">Олександрійської сільської ради Рівненського </w:t>
      </w:r>
    </w:p>
    <w:p w:rsidR="00297B52" w:rsidRDefault="00297B52">
      <w:pPr>
        <w:spacing w:after="0" w:line="240" w:lineRule="auto"/>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b/>
          <w:color w:val="000000" w:themeColor="text1"/>
          <w:sz w:val="28"/>
          <w:szCs w:val="28"/>
          <w:lang w:eastAsia="uk-UA"/>
        </w:rPr>
        <w:t xml:space="preserve">району Рівненської області та створення філії </w:t>
      </w:r>
    </w:p>
    <w:p w:rsidR="00297B52" w:rsidRDefault="00297B52">
      <w:pPr>
        <w:spacing w:after="0" w:line="240" w:lineRule="auto"/>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b/>
          <w:color w:val="000000" w:themeColor="text1"/>
          <w:sz w:val="28"/>
          <w:szCs w:val="28"/>
          <w:lang w:eastAsia="uk-UA"/>
        </w:rPr>
        <w:t>«</w:t>
      </w:r>
      <w:proofErr w:type="spellStart"/>
      <w:r w:rsidR="009B1E8F">
        <w:rPr>
          <w:rFonts w:ascii="Times New Roman" w:eastAsia="Times New Roman" w:hAnsi="Times New Roman" w:cs="Times New Roman"/>
          <w:b/>
          <w:color w:val="000000" w:themeColor="text1"/>
          <w:sz w:val="28"/>
          <w:szCs w:val="28"/>
          <w:lang w:eastAsia="uk-UA"/>
        </w:rPr>
        <w:t>Решуцьк</w:t>
      </w:r>
      <w:r>
        <w:rPr>
          <w:rFonts w:ascii="Times New Roman" w:eastAsia="Times New Roman" w:hAnsi="Times New Roman" w:cs="Times New Roman"/>
          <w:b/>
          <w:color w:val="000000" w:themeColor="text1"/>
          <w:sz w:val="28"/>
          <w:szCs w:val="28"/>
          <w:lang w:eastAsia="uk-UA"/>
        </w:rPr>
        <w:t>а</w:t>
      </w:r>
      <w:proofErr w:type="spellEnd"/>
      <w:r w:rsidR="009B1E8F">
        <w:rPr>
          <w:rFonts w:ascii="Times New Roman" w:eastAsia="Times New Roman" w:hAnsi="Times New Roman" w:cs="Times New Roman"/>
          <w:b/>
          <w:color w:val="000000" w:themeColor="text1"/>
          <w:sz w:val="28"/>
          <w:szCs w:val="28"/>
          <w:lang w:eastAsia="uk-UA"/>
        </w:rPr>
        <w:t xml:space="preserve"> початков</w:t>
      </w:r>
      <w:r>
        <w:rPr>
          <w:rFonts w:ascii="Times New Roman" w:eastAsia="Times New Roman" w:hAnsi="Times New Roman" w:cs="Times New Roman"/>
          <w:b/>
          <w:color w:val="000000" w:themeColor="text1"/>
          <w:sz w:val="28"/>
          <w:szCs w:val="28"/>
          <w:lang w:eastAsia="uk-UA"/>
        </w:rPr>
        <w:t>а</w:t>
      </w:r>
      <w:r w:rsidR="009B1E8F">
        <w:rPr>
          <w:rFonts w:ascii="Times New Roman" w:eastAsia="Times New Roman" w:hAnsi="Times New Roman" w:cs="Times New Roman"/>
          <w:b/>
          <w:color w:val="000000" w:themeColor="text1"/>
          <w:sz w:val="28"/>
          <w:szCs w:val="28"/>
          <w:lang w:eastAsia="uk-UA"/>
        </w:rPr>
        <w:t xml:space="preserve"> школ</w:t>
      </w:r>
      <w:r>
        <w:rPr>
          <w:rFonts w:ascii="Times New Roman" w:eastAsia="Times New Roman" w:hAnsi="Times New Roman" w:cs="Times New Roman"/>
          <w:b/>
          <w:color w:val="000000" w:themeColor="text1"/>
          <w:sz w:val="28"/>
          <w:szCs w:val="28"/>
          <w:lang w:eastAsia="uk-UA"/>
        </w:rPr>
        <w:t>а»</w:t>
      </w:r>
      <w:r w:rsidR="009B1E8F">
        <w:rPr>
          <w:rFonts w:ascii="Times New Roman" w:eastAsia="Times New Roman" w:hAnsi="Times New Roman" w:cs="Times New Roman"/>
          <w:b/>
          <w:color w:val="000000" w:themeColor="text1"/>
          <w:sz w:val="28"/>
          <w:szCs w:val="28"/>
          <w:lang w:eastAsia="uk-UA"/>
        </w:rPr>
        <w:t xml:space="preserve"> </w:t>
      </w:r>
      <w:proofErr w:type="spellStart"/>
      <w:r>
        <w:rPr>
          <w:rFonts w:ascii="Times New Roman" w:eastAsia="Times New Roman" w:hAnsi="Times New Roman" w:cs="Times New Roman"/>
          <w:b/>
          <w:color w:val="000000" w:themeColor="text1"/>
          <w:sz w:val="28"/>
          <w:szCs w:val="28"/>
          <w:lang w:eastAsia="uk-UA"/>
        </w:rPr>
        <w:t>Кустинського</w:t>
      </w:r>
      <w:proofErr w:type="spellEnd"/>
      <w:r>
        <w:rPr>
          <w:rFonts w:ascii="Times New Roman" w:eastAsia="Times New Roman" w:hAnsi="Times New Roman" w:cs="Times New Roman"/>
          <w:b/>
          <w:color w:val="000000" w:themeColor="text1"/>
          <w:sz w:val="28"/>
          <w:szCs w:val="28"/>
          <w:lang w:eastAsia="uk-UA"/>
        </w:rPr>
        <w:t xml:space="preserve"> </w:t>
      </w:r>
    </w:p>
    <w:p w:rsidR="00506B7E" w:rsidRDefault="00297B52">
      <w:pPr>
        <w:spacing w:after="0" w:line="240" w:lineRule="auto"/>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b/>
          <w:color w:val="000000" w:themeColor="text1"/>
          <w:sz w:val="28"/>
          <w:szCs w:val="28"/>
          <w:lang w:eastAsia="uk-UA"/>
        </w:rPr>
        <w:t xml:space="preserve">ліцею </w:t>
      </w:r>
      <w:r w:rsidR="009B1E8F">
        <w:rPr>
          <w:rFonts w:ascii="Times New Roman" w:eastAsia="Times New Roman" w:hAnsi="Times New Roman" w:cs="Times New Roman"/>
          <w:b/>
          <w:color w:val="000000" w:themeColor="text1"/>
          <w:sz w:val="28"/>
          <w:szCs w:val="28"/>
          <w:lang w:eastAsia="uk-UA"/>
        </w:rPr>
        <w:t>Олександрійської сільської ради</w:t>
      </w:r>
    </w:p>
    <w:p w:rsidR="00506B7E" w:rsidRDefault="009B1E8F">
      <w:pPr>
        <w:spacing w:after="0" w:line="240" w:lineRule="auto"/>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b/>
          <w:color w:val="000000" w:themeColor="text1"/>
          <w:sz w:val="28"/>
          <w:szCs w:val="28"/>
          <w:lang w:eastAsia="uk-UA"/>
        </w:rPr>
        <w:t>Рівненського району Рівненської області</w:t>
      </w:r>
    </w:p>
    <w:p w:rsidR="00506B7E" w:rsidRDefault="00506B7E">
      <w:pPr>
        <w:spacing w:after="0" w:line="240" w:lineRule="auto"/>
        <w:rPr>
          <w:rFonts w:ascii="Times New Roman" w:hAnsi="Times New Roman" w:cs="Times New Roman"/>
          <w:b/>
          <w:caps/>
          <w:color w:val="000000" w:themeColor="text1"/>
          <w:sz w:val="28"/>
          <w:szCs w:val="28"/>
          <w:lang w:eastAsia="ar-SA"/>
        </w:rPr>
      </w:pPr>
    </w:p>
    <w:p w:rsidR="00506B7E" w:rsidRDefault="009B1E8F">
      <w:pPr>
        <w:pStyle w:val="1"/>
        <w:spacing w:beforeAutospacing="0" w:after="0" w:afterAutospacing="0"/>
        <w:ind w:firstLine="720"/>
        <w:jc w:val="both"/>
        <w:rPr>
          <w:b w:val="0"/>
          <w:sz w:val="28"/>
          <w:szCs w:val="28"/>
          <w:lang w:val="uk-UA"/>
        </w:rPr>
      </w:pPr>
      <w:r>
        <w:rPr>
          <w:b w:val="0"/>
          <w:color w:val="000000" w:themeColor="text1"/>
          <w:sz w:val="28"/>
          <w:szCs w:val="28"/>
          <w:lang w:val="uk-UA" w:eastAsia="uk-UA"/>
        </w:rPr>
        <w:t>Відповідно до ст.ст. 89,95,104,105,106,107 Цивільного кодексу України, Господарського кодексу України,  ст.ст. 4,15 Закону України «</w:t>
      </w:r>
      <w:r>
        <w:rPr>
          <w:b w:val="0"/>
          <w:sz w:val="28"/>
          <w:szCs w:val="28"/>
          <w:lang w:val="uk-UA"/>
        </w:rPr>
        <w:t xml:space="preserve">Про державну реєстрацію юридичних осіб, фізичних осіб </w:t>
      </w:r>
      <w:r w:rsidR="00297B52">
        <w:rPr>
          <w:b w:val="0"/>
          <w:sz w:val="28"/>
          <w:szCs w:val="28"/>
          <w:lang w:val="uk-UA"/>
        </w:rPr>
        <w:t>–</w:t>
      </w:r>
      <w:r>
        <w:rPr>
          <w:b w:val="0"/>
          <w:sz w:val="28"/>
          <w:szCs w:val="28"/>
          <w:lang w:val="uk-UA"/>
        </w:rPr>
        <w:t xml:space="preserve"> підприємців та громадських формувань», </w:t>
      </w:r>
      <w:r>
        <w:rPr>
          <w:b w:val="0"/>
          <w:color w:val="000000" w:themeColor="text1"/>
          <w:sz w:val="28"/>
          <w:szCs w:val="28"/>
          <w:lang w:val="uk-UA" w:eastAsia="uk-UA"/>
        </w:rPr>
        <w:t xml:space="preserve">ст. 32 Закону України «Про повну загальну середню  освіту»,      ст.ст. 26, 59 Закону України «Про місцеве самоврядування в Україні», наказу Міністерства юстиції України від 05.03.2012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 метою раціонального і ефективного використання наявних ресурсів у галузі освіти, за погодженням з постійною комісією </w:t>
      </w:r>
      <w:r>
        <w:rPr>
          <w:b w:val="0"/>
          <w:color w:val="000000" w:themeColor="text1"/>
          <w:sz w:val="28"/>
          <w:szCs w:val="28"/>
          <w:lang w:val="uk-UA"/>
        </w:rPr>
        <w:t xml:space="preserve"> з гуманітарних питань, освіти, культури, охорони здоров’я, фізичного виховання та соціальної політики,  </w:t>
      </w:r>
      <w:r>
        <w:rPr>
          <w:b w:val="0"/>
          <w:color w:val="000000" w:themeColor="text1"/>
          <w:sz w:val="28"/>
          <w:szCs w:val="28"/>
          <w:lang w:val="uk-UA" w:eastAsia="uk-UA"/>
        </w:rPr>
        <w:t xml:space="preserve">Олександрійська сільська </w:t>
      </w:r>
      <w:r>
        <w:rPr>
          <w:b w:val="0"/>
          <w:color w:val="000000" w:themeColor="text1"/>
          <w:sz w:val="28"/>
          <w:szCs w:val="28"/>
          <w:lang w:eastAsia="uk-UA"/>
        </w:rPr>
        <w:t>рада</w:t>
      </w:r>
    </w:p>
    <w:p w:rsidR="00506B7E" w:rsidRDefault="00506B7E">
      <w:pPr>
        <w:tabs>
          <w:tab w:val="left" w:pos="993"/>
        </w:tabs>
        <w:spacing w:after="0" w:line="240" w:lineRule="auto"/>
        <w:ind w:firstLine="567"/>
        <w:jc w:val="both"/>
        <w:outlineLvl w:val="0"/>
        <w:rPr>
          <w:rFonts w:ascii="Times New Roman" w:eastAsia="Times New Roman" w:hAnsi="Times New Roman" w:cs="Times New Roman"/>
          <w:color w:val="000000" w:themeColor="text1"/>
          <w:sz w:val="16"/>
          <w:szCs w:val="16"/>
          <w:lang w:eastAsia="uk-UA"/>
        </w:rPr>
      </w:pPr>
    </w:p>
    <w:p w:rsidR="00506B7E" w:rsidRDefault="009B1E8F">
      <w:pPr>
        <w:spacing w:after="0" w:line="240" w:lineRule="auto"/>
        <w:ind w:firstLine="720"/>
        <w:jc w:val="center"/>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b/>
          <w:color w:val="000000" w:themeColor="text1"/>
          <w:sz w:val="28"/>
          <w:szCs w:val="28"/>
          <w:lang w:eastAsia="uk-UA"/>
        </w:rPr>
        <w:t>ВИРІШИЛА:</w:t>
      </w:r>
    </w:p>
    <w:p w:rsidR="00506B7E" w:rsidRDefault="00506B7E">
      <w:pPr>
        <w:spacing w:after="0" w:line="240" w:lineRule="auto"/>
        <w:ind w:firstLine="720"/>
        <w:rPr>
          <w:rFonts w:ascii="Times New Roman" w:eastAsia="Times New Roman" w:hAnsi="Times New Roman" w:cs="Times New Roman"/>
          <w:color w:val="000000" w:themeColor="text1"/>
          <w:sz w:val="16"/>
          <w:szCs w:val="16"/>
          <w:lang w:eastAsia="uk-UA"/>
        </w:rPr>
      </w:pPr>
    </w:p>
    <w:p w:rsidR="00506B7E" w:rsidRDefault="00506B7E">
      <w:pPr>
        <w:spacing w:after="0" w:line="240" w:lineRule="auto"/>
        <w:ind w:firstLine="720"/>
        <w:jc w:val="both"/>
        <w:rPr>
          <w:rFonts w:ascii="Times New Roman" w:hAnsi="Times New Roman" w:cs="Times New Roman"/>
          <w:sz w:val="28"/>
          <w:szCs w:val="24"/>
        </w:rPr>
      </w:pPr>
    </w:p>
    <w:p w:rsidR="00506B7E" w:rsidRDefault="009B1E8F" w:rsidP="00033444">
      <w:pPr>
        <w:tabs>
          <w:tab w:val="left" w:pos="993"/>
        </w:tabs>
        <w:spacing w:after="0" w:line="240" w:lineRule="auto"/>
        <w:ind w:firstLine="709"/>
        <w:jc w:val="both"/>
      </w:pPr>
      <w:r>
        <w:rPr>
          <w:rFonts w:ascii="Times New Roman" w:hAnsi="Times New Roman" w:cs="Times New Roman"/>
          <w:sz w:val="28"/>
          <w:szCs w:val="28"/>
        </w:rPr>
        <w:t>1.</w:t>
      </w:r>
      <w:r>
        <w:rPr>
          <w:rFonts w:ascii="Times New Roman" w:hAnsi="Times New Roman" w:cs="Times New Roman"/>
          <w:sz w:val="28"/>
          <w:szCs w:val="28"/>
        </w:rPr>
        <w:tab/>
        <w:t>Затвердити форми передавального акту (додаток №1). Комісії з припинення шляхом реорганізації (приєднання) використовувати затверджену форму у своїй роботі.</w:t>
      </w:r>
    </w:p>
    <w:p w:rsidR="00506B7E" w:rsidRDefault="009B1E8F" w:rsidP="00033444">
      <w:pPr>
        <w:tabs>
          <w:tab w:val="left" w:pos="993"/>
        </w:tabs>
        <w:spacing w:after="0" w:line="240" w:lineRule="auto"/>
        <w:ind w:firstLine="709"/>
        <w:jc w:val="both"/>
      </w:pPr>
      <w:r>
        <w:rPr>
          <w:rFonts w:ascii="Times New Roman" w:hAnsi="Times New Roman" w:cs="Times New Roman"/>
          <w:sz w:val="28"/>
          <w:szCs w:val="28"/>
        </w:rPr>
        <w:t>2.</w:t>
      </w:r>
      <w:r>
        <w:rPr>
          <w:rFonts w:ascii="Times New Roman" w:hAnsi="Times New Roman" w:cs="Times New Roman"/>
          <w:sz w:val="28"/>
          <w:szCs w:val="28"/>
        </w:rPr>
        <w:tab/>
        <w:t>Затвердити передавальні акти комісії з припинення шляхом реорганізації (приєднання).</w:t>
      </w:r>
    </w:p>
    <w:p w:rsidR="00506B7E" w:rsidRDefault="009B1E8F" w:rsidP="00033444">
      <w:pPr>
        <w:tabs>
          <w:tab w:val="left" w:pos="993"/>
        </w:tabs>
        <w:spacing w:after="0" w:line="240" w:lineRule="auto"/>
        <w:ind w:firstLine="709"/>
        <w:jc w:val="both"/>
      </w:pPr>
      <w:r>
        <w:rPr>
          <w:rFonts w:ascii="Times New Roman" w:hAnsi="Times New Roman" w:cs="Times New Roman"/>
          <w:sz w:val="28"/>
          <w:szCs w:val="28"/>
        </w:rPr>
        <w:t>3.</w:t>
      </w:r>
      <w:r>
        <w:rPr>
          <w:rFonts w:ascii="Times New Roman" w:hAnsi="Times New Roman" w:cs="Times New Roman"/>
          <w:sz w:val="28"/>
          <w:szCs w:val="28"/>
        </w:rPr>
        <w:tab/>
        <w:t xml:space="preserve">Затвердити Статут </w:t>
      </w:r>
      <w:r>
        <w:rPr>
          <w:rFonts w:ascii="Times New Roman" w:eastAsia="Times New Roman" w:hAnsi="Times New Roman" w:cs="Times New Roman"/>
          <w:color w:val="000000" w:themeColor="text1"/>
          <w:sz w:val="28"/>
          <w:szCs w:val="28"/>
          <w:lang w:eastAsia="uk-UA"/>
        </w:rPr>
        <w:t>Кустинського ліцею Олександрійської сільської ради Рівненського району Рівненської області</w:t>
      </w:r>
      <w:r>
        <w:rPr>
          <w:rFonts w:ascii="Times New Roman" w:hAnsi="Times New Roman" w:cs="Times New Roman"/>
          <w:sz w:val="28"/>
          <w:szCs w:val="28"/>
        </w:rPr>
        <w:t xml:space="preserve"> із змінами та доповненнями викладений в новій редакції (додаток №2).</w:t>
      </w:r>
    </w:p>
    <w:p w:rsidR="00506B7E" w:rsidRDefault="009B1E8F" w:rsidP="00033444">
      <w:pPr>
        <w:tabs>
          <w:tab w:val="left" w:pos="993"/>
        </w:tabs>
        <w:spacing w:after="0" w:line="240" w:lineRule="auto"/>
        <w:ind w:firstLine="709"/>
        <w:jc w:val="both"/>
      </w:pPr>
      <w:r>
        <w:rPr>
          <w:rFonts w:ascii="Times New Roman" w:hAnsi="Times New Roman" w:cs="Times New Roman"/>
          <w:sz w:val="28"/>
          <w:szCs w:val="28"/>
        </w:rPr>
        <w:lastRenderedPageBreak/>
        <w:t>4.</w:t>
      </w:r>
      <w:r>
        <w:rPr>
          <w:rFonts w:ascii="Times New Roman" w:hAnsi="Times New Roman" w:cs="Times New Roman"/>
          <w:sz w:val="28"/>
          <w:szCs w:val="28"/>
        </w:rPr>
        <w:tab/>
        <w:t xml:space="preserve">Створити </w:t>
      </w:r>
      <w:r>
        <w:rPr>
          <w:rFonts w:ascii="Times New Roman" w:hAnsi="Times New Roman" w:cs="Times New Roman"/>
          <w:color w:val="000000"/>
          <w:sz w:val="28"/>
          <w:szCs w:val="28"/>
        </w:rPr>
        <w:t>філію «</w:t>
      </w:r>
      <w:proofErr w:type="spellStart"/>
      <w:r>
        <w:rPr>
          <w:rFonts w:ascii="Times New Roman" w:hAnsi="Times New Roman" w:cs="Times New Roman"/>
          <w:color w:val="000000"/>
          <w:sz w:val="28"/>
          <w:szCs w:val="28"/>
        </w:rPr>
        <w:t>Решуцька</w:t>
      </w:r>
      <w:proofErr w:type="spellEnd"/>
      <w:r>
        <w:rPr>
          <w:rFonts w:ascii="Times New Roman" w:hAnsi="Times New Roman" w:cs="Times New Roman"/>
          <w:color w:val="000000"/>
          <w:sz w:val="28"/>
          <w:szCs w:val="28"/>
        </w:rPr>
        <w:t xml:space="preserve"> початкова школа»</w:t>
      </w:r>
      <w:r>
        <w:rPr>
          <w:rFonts w:ascii="Times New Roman" w:hAnsi="Times New Roman" w:cs="Times New Roman"/>
          <w:b/>
          <w:bCs/>
          <w:color w:val="000000"/>
          <w:sz w:val="28"/>
          <w:szCs w:val="28"/>
        </w:rPr>
        <w:t xml:space="preserve"> </w:t>
      </w:r>
      <w:proofErr w:type="spellStart"/>
      <w:r>
        <w:rPr>
          <w:rFonts w:ascii="Times New Roman" w:hAnsi="Times New Roman" w:cs="Times New Roman"/>
          <w:color w:val="000000"/>
          <w:sz w:val="28"/>
          <w:szCs w:val="28"/>
        </w:rPr>
        <w:t>Кустинського</w:t>
      </w:r>
      <w:proofErr w:type="spellEnd"/>
      <w:r>
        <w:rPr>
          <w:rFonts w:ascii="Times New Roman" w:hAnsi="Times New Roman" w:cs="Times New Roman"/>
          <w:color w:val="000000"/>
          <w:sz w:val="28"/>
          <w:szCs w:val="28"/>
        </w:rPr>
        <w:t xml:space="preserve"> ліцею Олександрійської сільської ради Рівненського району Рівненської області</w:t>
      </w:r>
      <w:r>
        <w:rPr>
          <w:rFonts w:ascii="Times New Roman" w:eastAsia="Calibri" w:hAnsi="Times New Roman" w:cs="Times New Roman"/>
          <w:sz w:val="28"/>
          <w:szCs w:val="28"/>
          <w:lang w:eastAsia="ru-RU"/>
        </w:rPr>
        <w:t xml:space="preserve"> за адресою: Україна, 35322, Рівненська область, Рівненський район, с. </w:t>
      </w:r>
      <w:proofErr w:type="spellStart"/>
      <w:r>
        <w:rPr>
          <w:rFonts w:ascii="Times New Roman" w:eastAsia="Calibri" w:hAnsi="Times New Roman" w:cs="Times New Roman"/>
          <w:sz w:val="28"/>
          <w:szCs w:val="28"/>
          <w:lang w:eastAsia="ru-RU"/>
        </w:rPr>
        <w:t>Решуцьк</w:t>
      </w:r>
      <w:proofErr w:type="spellEnd"/>
      <w:r>
        <w:rPr>
          <w:rFonts w:ascii="Times New Roman" w:eastAsia="Calibri" w:hAnsi="Times New Roman" w:cs="Times New Roman"/>
          <w:sz w:val="28"/>
          <w:szCs w:val="28"/>
          <w:lang w:eastAsia="ru-RU"/>
        </w:rPr>
        <w:t>, вул. Перемоги, 2.</w:t>
      </w:r>
    </w:p>
    <w:p w:rsidR="00506B7E" w:rsidRDefault="009B1E8F" w:rsidP="00033444">
      <w:pPr>
        <w:tabs>
          <w:tab w:val="left" w:pos="993"/>
        </w:tabs>
        <w:spacing w:after="0" w:line="240" w:lineRule="auto"/>
        <w:ind w:firstLine="709"/>
        <w:jc w:val="both"/>
      </w:pPr>
      <w:r>
        <w:rPr>
          <w:rFonts w:ascii="Times New Roman" w:hAnsi="Times New Roman" w:cs="Times New Roman"/>
          <w:sz w:val="28"/>
          <w:szCs w:val="28"/>
        </w:rPr>
        <w:t>5.</w:t>
      </w:r>
      <w:r>
        <w:rPr>
          <w:rFonts w:ascii="Times New Roman" w:hAnsi="Times New Roman" w:cs="Times New Roman"/>
          <w:sz w:val="28"/>
          <w:szCs w:val="28"/>
        </w:rPr>
        <w:tab/>
      </w:r>
      <w:r>
        <w:rPr>
          <w:rFonts w:ascii="Times New Roman" w:hAnsi="Times New Roman" w:cs="Times New Roman"/>
          <w:color w:val="000000"/>
          <w:sz w:val="28"/>
          <w:szCs w:val="28"/>
        </w:rPr>
        <w:t>Затвердити Положення про філію «</w:t>
      </w:r>
      <w:proofErr w:type="spellStart"/>
      <w:r>
        <w:rPr>
          <w:rFonts w:ascii="Times New Roman" w:hAnsi="Times New Roman" w:cs="Times New Roman"/>
          <w:color w:val="000000"/>
          <w:sz w:val="28"/>
          <w:szCs w:val="28"/>
        </w:rPr>
        <w:t>Решуцька</w:t>
      </w:r>
      <w:proofErr w:type="spellEnd"/>
      <w:r>
        <w:rPr>
          <w:rFonts w:ascii="Times New Roman" w:hAnsi="Times New Roman" w:cs="Times New Roman"/>
          <w:color w:val="000000"/>
          <w:sz w:val="28"/>
          <w:szCs w:val="28"/>
        </w:rPr>
        <w:t xml:space="preserve"> початкова школа» </w:t>
      </w:r>
      <w:proofErr w:type="spellStart"/>
      <w:r>
        <w:rPr>
          <w:rFonts w:ascii="Times New Roman" w:hAnsi="Times New Roman" w:cs="Times New Roman"/>
          <w:color w:val="000000"/>
          <w:sz w:val="28"/>
          <w:szCs w:val="28"/>
        </w:rPr>
        <w:t>Кустинського</w:t>
      </w:r>
      <w:proofErr w:type="spellEnd"/>
      <w:r>
        <w:rPr>
          <w:rFonts w:ascii="Times New Roman" w:hAnsi="Times New Roman" w:cs="Times New Roman"/>
          <w:color w:val="000000"/>
          <w:sz w:val="28"/>
          <w:szCs w:val="28"/>
        </w:rPr>
        <w:t xml:space="preserve"> ліцею Олександрійської сільської ради Рівненського району Рівненської області (додаток 3).</w:t>
      </w:r>
    </w:p>
    <w:p w:rsidR="00506B7E" w:rsidRDefault="00652E3F" w:rsidP="00033444">
      <w:pPr>
        <w:tabs>
          <w:tab w:val="left" w:pos="993"/>
        </w:tabs>
        <w:spacing w:after="0" w:line="240" w:lineRule="auto"/>
        <w:ind w:firstLine="709"/>
        <w:jc w:val="both"/>
      </w:pPr>
      <w:r>
        <w:rPr>
          <w:rFonts w:ascii="Times New Roman" w:hAnsi="Times New Roman" w:cs="Times New Roman"/>
          <w:color w:val="000000"/>
          <w:sz w:val="28"/>
          <w:szCs w:val="28"/>
        </w:rPr>
        <w:t>6</w:t>
      </w:r>
      <w:r w:rsidR="009B1E8F">
        <w:rPr>
          <w:rFonts w:ascii="Times New Roman" w:hAnsi="Times New Roman" w:cs="Times New Roman"/>
          <w:color w:val="000000"/>
          <w:sz w:val="28"/>
          <w:szCs w:val="28"/>
        </w:rPr>
        <w:t>.</w:t>
      </w:r>
      <w:r w:rsidR="009B1E8F">
        <w:rPr>
          <w:rFonts w:ascii="Times New Roman" w:hAnsi="Times New Roman" w:cs="Times New Roman"/>
          <w:color w:val="000000"/>
          <w:sz w:val="28"/>
          <w:szCs w:val="28"/>
        </w:rPr>
        <w:tab/>
        <w:t>Зобов’язати директора Кустинського ліцею Олександрійської сільської ради Рівненського району Рівненської області подати всі необхідні документи для державної реєстрації.</w:t>
      </w:r>
    </w:p>
    <w:p w:rsidR="00506B7E" w:rsidRDefault="00652E3F" w:rsidP="00033444">
      <w:pPr>
        <w:tabs>
          <w:tab w:val="left" w:pos="993"/>
        </w:tabs>
        <w:spacing w:after="0" w:line="240" w:lineRule="auto"/>
        <w:ind w:firstLine="709"/>
        <w:jc w:val="both"/>
      </w:pPr>
      <w:r>
        <w:rPr>
          <w:rFonts w:ascii="Times New Roman" w:hAnsi="Times New Roman" w:cs="Times New Roman"/>
          <w:color w:val="000000" w:themeColor="text1"/>
          <w:sz w:val="28"/>
          <w:szCs w:val="28"/>
        </w:rPr>
        <w:t>7</w:t>
      </w:r>
      <w:r w:rsidR="009B1E8F">
        <w:rPr>
          <w:rFonts w:ascii="Times New Roman" w:hAnsi="Times New Roman" w:cs="Times New Roman"/>
          <w:color w:val="000000" w:themeColor="text1"/>
          <w:sz w:val="28"/>
          <w:szCs w:val="28"/>
        </w:rPr>
        <w:t>. Контроль за виконанням рішення покласти на заступника голови з питань діяльності виконавчих органів  Оксану Горецьку.</w:t>
      </w:r>
    </w:p>
    <w:p w:rsidR="00506B7E" w:rsidRDefault="00506B7E">
      <w:pPr>
        <w:tabs>
          <w:tab w:val="left" w:pos="993"/>
        </w:tabs>
        <w:spacing w:after="0" w:line="240" w:lineRule="auto"/>
        <w:ind w:firstLine="720"/>
        <w:jc w:val="both"/>
        <w:outlineLvl w:val="0"/>
        <w:rPr>
          <w:rFonts w:ascii="Times New Roman" w:hAnsi="Times New Roman" w:cs="Times New Roman"/>
          <w:color w:val="000000" w:themeColor="text1"/>
          <w:sz w:val="40"/>
          <w:szCs w:val="40"/>
        </w:rPr>
      </w:pPr>
    </w:p>
    <w:p w:rsidR="00506B7E" w:rsidRDefault="00506B7E">
      <w:pPr>
        <w:tabs>
          <w:tab w:val="left" w:pos="993"/>
        </w:tabs>
        <w:spacing w:after="0" w:line="240" w:lineRule="auto"/>
        <w:ind w:firstLine="720"/>
        <w:jc w:val="both"/>
        <w:outlineLvl w:val="0"/>
        <w:rPr>
          <w:rFonts w:ascii="Times New Roman" w:hAnsi="Times New Roman" w:cs="Times New Roman"/>
          <w:color w:val="000000" w:themeColor="text1"/>
          <w:sz w:val="40"/>
          <w:szCs w:val="40"/>
        </w:rPr>
      </w:pPr>
    </w:p>
    <w:p w:rsidR="00506B7E" w:rsidRDefault="00506B7E">
      <w:pPr>
        <w:tabs>
          <w:tab w:val="left" w:pos="993"/>
        </w:tabs>
        <w:spacing w:after="0" w:line="240" w:lineRule="auto"/>
        <w:ind w:firstLine="720"/>
        <w:jc w:val="both"/>
        <w:outlineLvl w:val="0"/>
        <w:rPr>
          <w:rFonts w:ascii="Times New Roman" w:hAnsi="Times New Roman" w:cs="Times New Roman"/>
          <w:color w:val="000000" w:themeColor="text1"/>
          <w:sz w:val="40"/>
          <w:szCs w:val="40"/>
        </w:rPr>
      </w:pPr>
    </w:p>
    <w:p w:rsidR="00506B7E" w:rsidRDefault="00506B7E">
      <w:pPr>
        <w:tabs>
          <w:tab w:val="left" w:pos="993"/>
        </w:tabs>
        <w:spacing w:after="0" w:line="240" w:lineRule="auto"/>
        <w:ind w:firstLine="720"/>
        <w:jc w:val="both"/>
        <w:outlineLvl w:val="0"/>
        <w:rPr>
          <w:rFonts w:ascii="Times New Roman" w:hAnsi="Times New Roman" w:cs="Times New Roman"/>
          <w:color w:val="000000" w:themeColor="text1"/>
          <w:sz w:val="40"/>
          <w:szCs w:val="40"/>
        </w:rPr>
      </w:pPr>
    </w:p>
    <w:p w:rsidR="00506B7E" w:rsidRDefault="00506B7E">
      <w:pPr>
        <w:tabs>
          <w:tab w:val="left" w:pos="993"/>
        </w:tabs>
        <w:spacing w:after="0" w:line="240" w:lineRule="auto"/>
        <w:ind w:firstLine="720"/>
        <w:jc w:val="both"/>
        <w:outlineLvl w:val="0"/>
        <w:rPr>
          <w:rFonts w:ascii="Times New Roman" w:hAnsi="Times New Roman" w:cs="Times New Roman"/>
          <w:color w:val="000000" w:themeColor="text1"/>
          <w:sz w:val="40"/>
          <w:szCs w:val="40"/>
        </w:rPr>
      </w:pPr>
    </w:p>
    <w:p w:rsidR="00506B7E" w:rsidRDefault="009B1E8F">
      <w:pPr>
        <w:spacing w:after="0" w:line="240" w:lineRule="auto"/>
        <w:jc w:val="center"/>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b/>
          <w:color w:val="000000" w:themeColor="text1"/>
          <w:sz w:val="28"/>
          <w:szCs w:val="28"/>
          <w:lang w:eastAsia="uk-UA"/>
        </w:rPr>
        <w:t xml:space="preserve">Олександрійський сільський голова </w:t>
      </w:r>
      <w:r>
        <w:rPr>
          <w:rFonts w:ascii="Times New Roman" w:eastAsia="Times New Roman" w:hAnsi="Times New Roman" w:cs="Times New Roman"/>
          <w:b/>
          <w:color w:val="000000" w:themeColor="text1"/>
          <w:sz w:val="28"/>
          <w:szCs w:val="28"/>
          <w:lang w:eastAsia="uk-UA"/>
        </w:rPr>
        <w:tab/>
        <w:t xml:space="preserve"> </w:t>
      </w:r>
      <w:r w:rsidR="00297B52">
        <w:rPr>
          <w:rFonts w:ascii="Times New Roman" w:eastAsia="Times New Roman" w:hAnsi="Times New Roman" w:cs="Times New Roman"/>
          <w:b/>
          <w:color w:val="000000" w:themeColor="text1"/>
          <w:sz w:val="28"/>
          <w:szCs w:val="28"/>
          <w:lang w:eastAsia="uk-UA"/>
        </w:rPr>
        <w:t xml:space="preserve">                        </w:t>
      </w:r>
      <w:r>
        <w:rPr>
          <w:rFonts w:ascii="Times New Roman" w:eastAsia="Times New Roman" w:hAnsi="Times New Roman" w:cs="Times New Roman"/>
          <w:b/>
          <w:color w:val="000000" w:themeColor="text1"/>
          <w:sz w:val="28"/>
          <w:szCs w:val="28"/>
          <w:lang w:eastAsia="uk-UA"/>
        </w:rPr>
        <w:t>Олександр ГУЦ</w:t>
      </w:r>
    </w:p>
    <w:p w:rsidR="00506B7E" w:rsidRDefault="009B1E8F">
      <w:pPr>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eastAsia="uk-UA"/>
        </w:rPr>
        <w:tab/>
      </w:r>
      <w:r>
        <w:rPr>
          <w:rFonts w:ascii="Times New Roman" w:eastAsia="Times New Roman" w:hAnsi="Times New Roman" w:cs="Times New Roman"/>
          <w:color w:val="000000" w:themeColor="text1"/>
          <w:sz w:val="28"/>
          <w:szCs w:val="28"/>
          <w:lang w:eastAsia="uk-UA"/>
        </w:rPr>
        <w:tab/>
      </w:r>
      <w:r>
        <w:rPr>
          <w:rFonts w:ascii="Times New Roman" w:eastAsia="Times New Roman" w:hAnsi="Times New Roman" w:cs="Times New Roman"/>
          <w:color w:val="000000" w:themeColor="text1"/>
          <w:sz w:val="28"/>
          <w:szCs w:val="28"/>
          <w:lang w:eastAsia="uk-UA"/>
        </w:rPr>
        <w:tab/>
      </w:r>
      <w:r>
        <w:rPr>
          <w:rFonts w:ascii="Times New Roman" w:eastAsia="Times New Roman" w:hAnsi="Times New Roman" w:cs="Times New Roman"/>
          <w:color w:val="000000" w:themeColor="text1"/>
          <w:sz w:val="28"/>
          <w:szCs w:val="28"/>
          <w:lang w:eastAsia="uk-UA"/>
        </w:rPr>
        <w:tab/>
      </w:r>
      <w:r>
        <w:rPr>
          <w:rFonts w:ascii="Times New Roman" w:eastAsia="Times New Roman" w:hAnsi="Times New Roman" w:cs="Times New Roman"/>
          <w:color w:val="000000" w:themeColor="text1"/>
          <w:sz w:val="28"/>
          <w:szCs w:val="28"/>
          <w:lang w:eastAsia="uk-UA"/>
        </w:rPr>
        <w:tab/>
      </w:r>
      <w:r>
        <w:rPr>
          <w:rFonts w:ascii="Times New Roman" w:eastAsia="Times New Roman" w:hAnsi="Times New Roman" w:cs="Times New Roman"/>
          <w:color w:val="000000" w:themeColor="text1"/>
          <w:sz w:val="28"/>
          <w:szCs w:val="28"/>
          <w:lang w:eastAsia="uk-UA"/>
        </w:rPr>
        <w:tab/>
      </w:r>
      <w:r>
        <w:rPr>
          <w:rFonts w:ascii="Times New Roman" w:eastAsia="Times New Roman" w:hAnsi="Times New Roman" w:cs="Times New Roman"/>
          <w:color w:val="000000" w:themeColor="text1"/>
          <w:sz w:val="28"/>
          <w:szCs w:val="28"/>
          <w:lang w:eastAsia="uk-UA"/>
        </w:rPr>
        <w:tab/>
      </w:r>
      <w:r>
        <w:rPr>
          <w:rFonts w:ascii="Times New Roman" w:eastAsia="Times New Roman" w:hAnsi="Times New Roman" w:cs="Times New Roman"/>
          <w:color w:val="000000" w:themeColor="text1"/>
          <w:sz w:val="28"/>
          <w:szCs w:val="28"/>
          <w:lang w:eastAsia="uk-UA"/>
        </w:rPr>
        <w:tab/>
        <w:t xml:space="preserve">    </w:t>
      </w:r>
    </w:p>
    <w:p w:rsidR="00506B7E" w:rsidRDefault="00506B7E">
      <w:pPr>
        <w:spacing w:after="0" w:line="240" w:lineRule="auto"/>
        <w:rPr>
          <w:rFonts w:ascii="Times New Roman" w:eastAsia="Times New Roman" w:hAnsi="Times New Roman" w:cs="Times New Roman"/>
          <w:color w:val="000000" w:themeColor="text1"/>
          <w:sz w:val="28"/>
          <w:szCs w:val="28"/>
          <w:lang w:eastAsia="uk-UA"/>
        </w:rPr>
      </w:pPr>
    </w:p>
    <w:p w:rsidR="00506B7E" w:rsidRDefault="00506B7E">
      <w:pPr>
        <w:spacing w:after="0" w:line="240" w:lineRule="auto"/>
        <w:rPr>
          <w:rFonts w:ascii="Times New Roman" w:eastAsia="Times New Roman" w:hAnsi="Times New Roman" w:cs="Times New Roman"/>
          <w:color w:val="000000" w:themeColor="text1"/>
          <w:sz w:val="28"/>
          <w:szCs w:val="28"/>
          <w:lang w:eastAsia="uk-UA"/>
        </w:rPr>
      </w:pPr>
    </w:p>
    <w:p w:rsidR="00506B7E" w:rsidRDefault="00506B7E">
      <w:pPr>
        <w:spacing w:after="0" w:line="240" w:lineRule="auto"/>
        <w:rPr>
          <w:rFonts w:ascii="Times New Roman" w:eastAsia="Times New Roman" w:hAnsi="Times New Roman" w:cs="Times New Roman"/>
          <w:color w:val="000000" w:themeColor="text1"/>
          <w:sz w:val="28"/>
          <w:szCs w:val="28"/>
          <w:lang w:eastAsia="uk-UA"/>
        </w:rPr>
      </w:pPr>
    </w:p>
    <w:p w:rsidR="00506B7E" w:rsidRDefault="00506B7E">
      <w:pPr>
        <w:spacing w:after="0" w:line="240" w:lineRule="auto"/>
        <w:rPr>
          <w:rFonts w:ascii="Times New Roman" w:eastAsia="Times New Roman" w:hAnsi="Times New Roman" w:cs="Times New Roman"/>
          <w:color w:val="000000" w:themeColor="text1"/>
          <w:sz w:val="28"/>
          <w:szCs w:val="28"/>
          <w:lang w:eastAsia="uk-UA"/>
        </w:rPr>
      </w:pPr>
    </w:p>
    <w:p w:rsidR="00506B7E" w:rsidRDefault="00506B7E">
      <w:pPr>
        <w:spacing w:after="0" w:line="240" w:lineRule="auto"/>
        <w:rPr>
          <w:rFonts w:ascii="Times New Roman" w:eastAsia="Times New Roman" w:hAnsi="Times New Roman" w:cs="Times New Roman"/>
          <w:color w:val="000000" w:themeColor="text1"/>
          <w:sz w:val="28"/>
          <w:szCs w:val="28"/>
          <w:lang w:eastAsia="uk-UA"/>
        </w:rPr>
      </w:pPr>
    </w:p>
    <w:p w:rsidR="00506B7E" w:rsidRDefault="00506B7E">
      <w:pPr>
        <w:spacing w:after="0" w:line="240" w:lineRule="auto"/>
        <w:rPr>
          <w:rFonts w:ascii="Times New Roman" w:eastAsia="Times New Roman" w:hAnsi="Times New Roman" w:cs="Times New Roman"/>
          <w:color w:val="000000" w:themeColor="text1"/>
          <w:sz w:val="28"/>
          <w:szCs w:val="28"/>
          <w:lang w:eastAsia="uk-UA"/>
        </w:rPr>
      </w:pPr>
    </w:p>
    <w:p w:rsidR="00506B7E" w:rsidRDefault="00506B7E">
      <w:pPr>
        <w:spacing w:after="0" w:line="240" w:lineRule="auto"/>
        <w:rPr>
          <w:rFonts w:ascii="Times New Roman" w:eastAsia="Times New Roman" w:hAnsi="Times New Roman" w:cs="Times New Roman"/>
          <w:color w:val="000000" w:themeColor="text1"/>
          <w:sz w:val="28"/>
          <w:szCs w:val="28"/>
          <w:lang w:eastAsia="uk-UA"/>
        </w:rPr>
      </w:pPr>
    </w:p>
    <w:p w:rsidR="00506B7E" w:rsidRDefault="00506B7E">
      <w:pPr>
        <w:spacing w:after="0" w:line="240" w:lineRule="auto"/>
        <w:rPr>
          <w:rFonts w:ascii="Times New Roman" w:eastAsia="Times New Roman" w:hAnsi="Times New Roman" w:cs="Times New Roman"/>
          <w:color w:val="000000" w:themeColor="text1"/>
          <w:sz w:val="28"/>
          <w:szCs w:val="28"/>
          <w:lang w:eastAsia="uk-UA"/>
        </w:rPr>
      </w:pPr>
    </w:p>
    <w:p w:rsidR="00506B7E" w:rsidRDefault="00506B7E">
      <w:pPr>
        <w:spacing w:after="0" w:line="240" w:lineRule="auto"/>
        <w:rPr>
          <w:rFonts w:ascii="Times New Roman" w:eastAsia="Times New Roman" w:hAnsi="Times New Roman" w:cs="Times New Roman"/>
          <w:color w:val="000000" w:themeColor="text1"/>
          <w:sz w:val="28"/>
          <w:szCs w:val="28"/>
          <w:lang w:eastAsia="uk-UA"/>
        </w:rPr>
      </w:pPr>
    </w:p>
    <w:p w:rsidR="00506B7E" w:rsidRDefault="00506B7E">
      <w:pPr>
        <w:spacing w:after="0" w:line="240" w:lineRule="auto"/>
        <w:rPr>
          <w:rFonts w:ascii="Times New Roman" w:eastAsia="Times New Roman" w:hAnsi="Times New Roman" w:cs="Times New Roman"/>
          <w:color w:val="000000" w:themeColor="text1"/>
          <w:sz w:val="28"/>
          <w:szCs w:val="28"/>
          <w:lang w:eastAsia="uk-UA"/>
        </w:rPr>
      </w:pPr>
    </w:p>
    <w:p w:rsidR="00506B7E" w:rsidRDefault="00506B7E">
      <w:pPr>
        <w:spacing w:after="0" w:line="240" w:lineRule="auto"/>
        <w:rPr>
          <w:rFonts w:ascii="Times New Roman" w:eastAsia="Times New Roman" w:hAnsi="Times New Roman" w:cs="Times New Roman"/>
          <w:color w:val="000000" w:themeColor="text1"/>
          <w:sz w:val="28"/>
          <w:szCs w:val="28"/>
          <w:lang w:eastAsia="uk-UA"/>
        </w:rPr>
      </w:pPr>
    </w:p>
    <w:p w:rsidR="00506B7E" w:rsidRDefault="00506B7E">
      <w:pPr>
        <w:spacing w:after="0" w:line="240" w:lineRule="auto"/>
        <w:rPr>
          <w:rFonts w:ascii="Times New Roman" w:eastAsia="Times New Roman" w:hAnsi="Times New Roman" w:cs="Times New Roman"/>
          <w:color w:val="000000" w:themeColor="text1"/>
          <w:sz w:val="28"/>
          <w:szCs w:val="28"/>
          <w:lang w:eastAsia="uk-UA"/>
        </w:rPr>
      </w:pPr>
    </w:p>
    <w:p w:rsidR="00506B7E" w:rsidRDefault="00506B7E">
      <w:pPr>
        <w:spacing w:after="0" w:line="240" w:lineRule="auto"/>
        <w:rPr>
          <w:rFonts w:ascii="Times New Roman" w:eastAsia="Times New Roman" w:hAnsi="Times New Roman" w:cs="Times New Roman"/>
          <w:color w:val="000000" w:themeColor="text1"/>
          <w:sz w:val="28"/>
          <w:szCs w:val="28"/>
          <w:lang w:eastAsia="uk-UA"/>
        </w:rPr>
      </w:pPr>
    </w:p>
    <w:p w:rsidR="00506B7E" w:rsidRDefault="00506B7E">
      <w:pPr>
        <w:spacing w:after="0" w:line="240" w:lineRule="auto"/>
        <w:rPr>
          <w:rFonts w:ascii="Times New Roman" w:eastAsia="Times New Roman" w:hAnsi="Times New Roman" w:cs="Times New Roman"/>
          <w:color w:val="000000" w:themeColor="text1"/>
          <w:sz w:val="28"/>
          <w:szCs w:val="28"/>
          <w:lang w:eastAsia="uk-UA"/>
        </w:rPr>
      </w:pPr>
    </w:p>
    <w:p w:rsidR="00506B7E" w:rsidRDefault="00506B7E">
      <w:pPr>
        <w:spacing w:after="0" w:line="240" w:lineRule="auto"/>
        <w:rPr>
          <w:rFonts w:ascii="Times New Roman" w:eastAsia="Times New Roman" w:hAnsi="Times New Roman" w:cs="Times New Roman"/>
          <w:color w:val="000000" w:themeColor="text1"/>
          <w:sz w:val="28"/>
          <w:szCs w:val="28"/>
          <w:lang w:eastAsia="uk-UA"/>
        </w:rPr>
      </w:pPr>
    </w:p>
    <w:p w:rsidR="00506B7E" w:rsidRDefault="00506B7E">
      <w:pPr>
        <w:spacing w:after="0" w:line="240" w:lineRule="auto"/>
        <w:rPr>
          <w:rFonts w:ascii="Times New Roman" w:eastAsia="Times New Roman" w:hAnsi="Times New Roman" w:cs="Times New Roman"/>
          <w:color w:val="000000" w:themeColor="text1"/>
          <w:sz w:val="28"/>
          <w:szCs w:val="28"/>
          <w:lang w:eastAsia="uk-UA"/>
        </w:rPr>
      </w:pPr>
    </w:p>
    <w:p w:rsidR="00652E3F" w:rsidRDefault="00652E3F">
      <w:pPr>
        <w:spacing w:after="0" w:line="240" w:lineRule="auto"/>
        <w:rPr>
          <w:rFonts w:ascii="Times New Roman" w:eastAsia="Times New Roman" w:hAnsi="Times New Roman" w:cs="Times New Roman"/>
          <w:color w:val="000000" w:themeColor="text1"/>
          <w:sz w:val="28"/>
          <w:szCs w:val="28"/>
          <w:lang w:eastAsia="uk-UA"/>
        </w:rPr>
      </w:pPr>
    </w:p>
    <w:p w:rsidR="00652E3F" w:rsidRDefault="00652E3F">
      <w:pPr>
        <w:spacing w:after="0" w:line="240" w:lineRule="auto"/>
        <w:rPr>
          <w:rFonts w:ascii="Times New Roman" w:eastAsia="Times New Roman" w:hAnsi="Times New Roman" w:cs="Times New Roman"/>
          <w:color w:val="000000" w:themeColor="text1"/>
          <w:sz w:val="28"/>
          <w:szCs w:val="28"/>
          <w:lang w:eastAsia="uk-UA"/>
        </w:rPr>
      </w:pPr>
    </w:p>
    <w:p w:rsidR="00652E3F" w:rsidRDefault="00652E3F">
      <w:pPr>
        <w:spacing w:after="0" w:line="240" w:lineRule="auto"/>
        <w:rPr>
          <w:rFonts w:ascii="Times New Roman" w:eastAsia="Times New Roman" w:hAnsi="Times New Roman" w:cs="Times New Roman"/>
          <w:color w:val="000000" w:themeColor="text1"/>
          <w:sz w:val="28"/>
          <w:szCs w:val="28"/>
          <w:lang w:eastAsia="uk-UA"/>
        </w:rPr>
      </w:pPr>
    </w:p>
    <w:p w:rsidR="00652E3F" w:rsidRDefault="00652E3F">
      <w:pPr>
        <w:spacing w:after="0" w:line="240" w:lineRule="auto"/>
        <w:rPr>
          <w:rFonts w:ascii="Times New Roman" w:eastAsia="Times New Roman" w:hAnsi="Times New Roman" w:cs="Times New Roman"/>
          <w:color w:val="000000" w:themeColor="text1"/>
          <w:sz w:val="28"/>
          <w:szCs w:val="28"/>
          <w:lang w:eastAsia="uk-UA"/>
        </w:rPr>
      </w:pPr>
    </w:p>
    <w:p w:rsidR="00652E3F" w:rsidRDefault="00652E3F">
      <w:pPr>
        <w:spacing w:after="0" w:line="240" w:lineRule="auto"/>
        <w:rPr>
          <w:rFonts w:ascii="Times New Roman" w:eastAsia="Times New Roman" w:hAnsi="Times New Roman" w:cs="Times New Roman"/>
          <w:color w:val="000000" w:themeColor="text1"/>
          <w:sz w:val="28"/>
          <w:szCs w:val="28"/>
          <w:lang w:eastAsia="uk-UA"/>
        </w:rPr>
      </w:pPr>
    </w:p>
    <w:p w:rsidR="00506B7E" w:rsidRDefault="00506B7E">
      <w:pPr>
        <w:spacing w:after="0" w:line="240" w:lineRule="auto"/>
        <w:rPr>
          <w:rFonts w:ascii="Times New Roman" w:eastAsia="Times New Roman" w:hAnsi="Times New Roman" w:cs="Times New Roman"/>
          <w:color w:val="000000" w:themeColor="text1"/>
          <w:sz w:val="28"/>
          <w:szCs w:val="28"/>
          <w:lang w:eastAsia="uk-UA"/>
        </w:rPr>
      </w:pPr>
    </w:p>
    <w:p w:rsidR="00506B7E" w:rsidRDefault="00506B7E" w:rsidP="00857088">
      <w:pPr>
        <w:spacing w:after="0" w:line="240" w:lineRule="auto"/>
        <w:rPr>
          <w:rFonts w:ascii="Times New Roman" w:eastAsia="Times New Roman" w:hAnsi="Times New Roman" w:cs="Times New Roman"/>
          <w:color w:val="000000" w:themeColor="text1"/>
          <w:sz w:val="28"/>
          <w:szCs w:val="28"/>
          <w:lang w:eastAsia="uk-UA"/>
        </w:rPr>
      </w:pPr>
    </w:p>
    <w:p w:rsidR="00506B7E" w:rsidRDefault="009B1E8F">
      <w:pPr>
        <w:spacing w:after="0" w:line="240" w:lineRule="auto"/>
        <w:ind w:left="5040" w:firstLine="720"/>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Додаток 1</w:t>
      </w:r>
    </w:p>
    <w:p w:rsidR="00506B7E" w:rsidRDefault="009B1E8F">
      <w:pPr>
        <w:numPr>
          <w:ilvl w:val="0"/>
          <w:numId w:val="1"/>
        </w:numPr>
        <w:tabs>
          <w:tab w:val="left" w:pos="6237"/>
        </w:tabs>
        <w:spacing w:after="0" w:line="240" w:lineRule="auto"/>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uk-UA"/>
        </w:rPr>
        <w:t xml:space="preserve">                                                       </w:t>
      </w:r>
      <w:r w:rsidR="00C75119">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eastAsia="uk-UA"/>
        </w:rPr>
        <w:t xml:space="preserve">до Рішення </w:t>
      </w:r>
      <w:r>
        <w:rPr>
          <w:rFonts w:ascii="Times New Roman" w:hAnsi="Times New Roman" w:cs="Times New Roman"/>
          <w:sz w:val="28"/>
          <w:szCs w:val="28"/>
        </w:rPr>
        <w:t>Олександрійської</w:t>
      </w:r>
    </w:p>
    <w:p w:rsidR="00506B7E" w:rsidRDefault="009B1E8F">
      <w:pPr>
        <w:numPr>
          <w:ilvl w:val="0"/>
          <w:numId w:val="1"/>
        </w:numPr>
        <w:tabs>
          <w:tab w:val="left" w:pos="609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75119">
        <w:rPr>
          <w:rFonts w:ascii="Times New Roman" w:hAnsi="Times New Roman" w:cs="Times New Roman"/>
          <w:sz w:val="28"/>
          <w:szCs w:val="28"/>
        </w:rPr>
        <w:t xml:space="preserve">                          </w:t>
      </w:r>
      <w:r>
        <w:rPr>
          <w:rFonts w:ascii="Times New Roman" w:hAnsi="Times New Roman" w:cs="Times New Roman"/>
          <w:sz w:val="28"/>
          <w:szCs w:val="28"/>
        </w:rPr>
        <w:t xml:space="preserve">сільської ради Рівненського    </w:t>
      </w:r>
    </w:p>
    <w:p w:rsidR="00506B7E" w:rsidRDefault="009B1E8F">
      <w:pPr>
        <w:numPr>
          <w:ilvl w:val="0"/>
          <w:numId w:val="1"/>
        </w:numPr>
        <w:tabs>
          <w:tab w:val="left" w:pos="609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75119">
        <w:rPr>
          <w:rFonts w:ascii="Times New Roman" w:hAnsi="Times New Roman" w:cs="Times New Roman"/>
          <w:sz w:val="28"/>
          <w:szCs w:val="28"/>
        </w:rPr>
        <w:t xml:space="preserve">                          </w:t>
      </w:r>
      <w:r>
        <w:rPr>
          <w:rFonts w:ascii="Times New Roman" w:hAnsi="Times New Roman" w:cs="Times New Roman"/>
          <w:sz w:val="28"/>
          <w:szCs w:val="28"/>
        </w:rPr>
        <w:t>району Рівненської області</w:t>
      </w:r>
    </w:p>
    <w:p w:rsidR="00506B7E" w:rsidRDefault="009B1E8F">
      <w:pPr>
        <w:numPr>
          <w:ilvl w:val="0"/>
          <w:numId w:val="1"/>
        </w:numPr>
        <w:tabs>
          <w:tab w:val="left" w:pos="623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75119">
        <w:rPr>
          <w:rFonts w:ascii="Times New Roman" w:hAnsi="Times New Roman" w:cs="Times New Roman"/>
          <w:sz w:val="28"/>
          <w:szCs w:val="28"/>
        </w:rPr>
        <w:t xml:space="preserve">                    від 26 </w:t>
      </w:r>
      <w:r w:rsidR="00297B52">
        <w:rPr>
          <w:rFonts w:ascii="Times New Roman" w:hAnsi="Times New Roman" w:cs="Times New Roman"/>
          <w:color w:val="000000"/>
          <w:sz w:val="28"/>
          <w:szCs w:val="28"/>
        </w:rPr>
        <w:t>листопада</w:t>
      </w:r>
      <w:r>
        <w:rPr>
          <w:rFonts w:ascii="Times New Roman" w:hAnsi="Times New Roman" w:cs="Times New Roman"/>
          <w:color w:val="000000"/>
          <w:sz w:val="28"/>
          <w:szCs w:val="28"/>
        </w:rPr>
        <w:t xml:space="preserve"> </w:t>
      </w:r>
      <w:r w:rsidRPr="00297B52">
        <w:rPr>
          <w:rFonts w:ascii="Times New Roman" w:hAnsi="Times New Roman" w:cs="Times New Roman"/>
          <w:color w:val="000000"/>
          <w:sz w:val="28"/>
          <w:szCs w:val="28"/>
        </w:rPr>
        <w:t>20</w:t>
      </w:r>
      <w:r>
        <w:rPr>
          <w:rFonts w:ascii="Times New Roman" w:hAnsi="Times New Roman" w:cs="Times New Roman"/>
          <w:color w:val="000000"/>
          <w:sz w:val="28"/>
          <w:szCs w:val="28"/>
        </w:rPr>
        <w:t>21</w:t>
      </w:r>
      <w:r w:rsidRPr="00297B52">
        <w:rPr>
          <w:rFonts w:ascii="Times New Roman" w:hAnsi="Times New Roman" w:cs="Times New Roman"/>
          <w:color w:val="000000"/>
          <w:sz w:val="28"/>
          <w:szCs w:val="28"/>
        </w:rPr>
        <w:t xml:space="preserve"> р</w:t>
      </w:r>
      <w:r w:rsidR="00297B52">
        <w:rPr>
          <w:rFonts w:ascii="Times New Roman" w:hAnsi="Times New Roman" w:cs="Times New Roman"/>
          <w:color w:val="000000"/>
          <w:sz w:val="28"/>
          <w:szCs w:val="28"/>
        </w:rPr>
        <w:t>.</w:t>
      </w:r>
      <w:r>
        <w:rPr>
          <w:rFonts w:ascii="Times New Roman" w:hAnsi="Times New Roman" w:cs="Times New Roman"/>
          <w:color w:val="000000"/>
          <w:sz w:val="28"/>
          <w:szCs w:val="28"/>
        </w:rPr>
        <w:t xml:space="preserve"> № </w:t>
      </w:r>
      <w:r w:rsidR="00C75119">
        <w:rPr>
          <w:rFonts w:ascii="Times New Roman" w:hAnsi="Times New Roman" w:cs="Times New Roman"/>
          <w:color w:val="000000"/>
          <w:sz w:val="28"/>
          <w:szCs w:val="28"/>
        </w:rPr>
        <w:t>1238</w:t>
      </w:r>
    </w:p>
    <w:p w:rsidR="00506B7E" w:rsidRDefault="00506B7E">
      <w:pPr>
        <w:spacing w:after="0" w:line="240" w:lineRule="auto"/>
        <w:rPr>
          <w:rFonts w:ascii="Times New Roman" w:eastAsia="Times New Roman" w:hAnsi="Times New Roman" w:cs="Times New Roman"/>
          <w:color w:val="000000" w:themeColor="text1"/>
          <w:sz w:val="28"/>
          <w:szCs w:val="28"/>
          <w:lang w:eastAsia="uk-UA"/>
        </w:rPr>
      </w:pPr>
    </w:p>
    <w:p w:rsidR="00506B7E" w:rsidRDefault="00506B7E">
      <w:pPr>
        <w:spacing w:after="0" w:line="240" w:lineRule="auto"/>
        <w:rPr>
          <w:rFonts w:ascii="Times New Roman" w:eastAsia="Times New Roman" w:hAnsi="Times New Roman" w:cs="Times New Roman"/>
          <w:b/>
          <w:color w:val="000000" w:themeColor="text1"/>
          <w:sz w:val="28"/>
          <w:szCs w:val="28"/>
          <w:lang w:eastAsia="uk-UA"/>
        </w:rPr>
      </w:pPr>
    </w:p>
    <w:p w:rsidR="00506B7E" w:rsidRDefault="009B1E8F">
      <w:pPr>
        <w:spacing w:after="0" w:line="240" w:lineRule="auto"/>
        <w:jc w:val="center"/>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b/>
          <w:color w:val="000000" w:themeColor="text1"/>
          <w:sz w:val="28"/>
          <w:szCs w:val="28"/>
          <w:lang w:eastAsia="uk-UA"/>
        </w:rPr>
        <w:t>ПЕРЕДАВАЛЬНИЙ АКТ 1</w:t>
      </w:r>
    </w:p>
    <w:p w:rsidR="00506B7E" w:rsidRDefault="009B1E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комісії припинення шляхом реорганізації (приєднання)</w:t>
      </w:r>
    </w:p>
    <w:p w:rsidR="00506B7E" w:rsidRDefault="00506B7E">
      <w:pPr>
        <w:spacing w:after="0" w:line="240" w:lineRule="auto"/>
        <w:jc w:val="center"/>
        <w:rPr>
          <w:rFonts w:ascii="Times New Roman" w:eastAsia="Times New Roman" w:hAnsi="Times New Roman" w:cs="Times New Roman"/>
          <w:b/>
          <w:color w:val="000000" w:themeColor="text1"/>
          <w:sz w:val="28"/>
          <w:szCs w:val="28"/>
          <w:lang w:eastAsia="uk-UA"/>
        </w:rPr>
      </w:pPr>
    </w:p>
    <w:p w:rsidR="00506B7E" w:rsidRDefault="009B1E8F">
      <w:pPr>
        <w:spacing w:after="0" w:line="240" w:lineRule="auto"/>
        <w:rPr>
          <w:rFonts w:ascii="Times New Roman" w:hAnsi="Times New Roman" w:cs="Times New Roman"/>
          <w:sz w:val="28"/>
          <w:szCs w:val="28"/>
        </w:rPr>
      </w:pPr>
      <w:r>
        <w:rPr>
          <w:rFonts w:ascii="Times New Roman" w:eastAsia="Times New Roman" w:hAnsi="Times New Roman" w:cs="Times New Roman"/>
          <w:sz w:val="24"/>
          <w:szCs w:val="24"/>
          <w:lang w:val="en-US"/>
        </w:rPr>
        <w:t> </w:t>
      </w:r>
      <w:proofErr w:type="spellStart"/>
      <w:r w:rsidR="00652E3F">
        <w:rPr>
          <w:rFonts w:ascii="Times New Roman" w:hAnsi="Times New Roman" w:cs="Times New Roman"/>
          <w:sz w:val="28"/>
          <w:szCs w:val="28"/>
        </w:rPr>
        <w:t>с.Решуцьк</w:t>
      </w:r>
      <w:proofErr w:type="spellEnd"/>
      <w:r w:rsidR="00652E3F">
        <w:rPr>
          <w:rFonts w:ascii="Times New Roman" w:hAnsi="Times New Roman" w:cs="Times New Roman"/>
          <w:sz w:val="28"/>
          <w:szCs w:val="28"/>
        </w:rPr>
        <w:tab/>
      </w:r>
      <w:r w:rsidR="00652E3F">
        <w:rPr>
          <w:rFonts w:ascii="Times New Roman" w:hAnsi="Times New Roman" w:cs="Times New Roman"/>
          <w:sz w:val="28"/>
          <w:szCs w:val="28"/>
        </w:rPr>
        <w:tab/>
      </w:r>
      <w:r w:rsidR="00652E3F">
        <w:rPr>
          <w:rFonts w:ascii="Times New Roman" w:hAnsi="Times New Roman" w:cs="Times New Roman"/>
          <w:sz w:val="28"/>
          <w:szCs w:val="28"/>
        </w:rPr>
        <w:tab/>
      </w:r>
      <w:r w:rsidR="00652E3F">
        <w:rPr>
          <w:rFonts w:ascii="Times New Roman" w:hAnsi="Times New Roman" w:cs="Times New Roman"/>
          <w:sz w:val="28"/>
          <w:szCs w:val="28"/>
        </w:rPr>
        <w:tab/>
      </w:r>
      <w:r w:rsidR="00652E3F">
        <w:rPr>
          <w:rFonts w:ascii="Times New Roman" w:hAnsi="Times New Roman" w:cs="Times New Roman"/>
          <w:sz w:val="28"/>
          <w:szCs w:val="28"/>
        </w:rPr>
        <w:tab/>
      </w:r>
      <w:r w:rsidR="00652E3F">
        <w:rPr>
          <w:rFonts w:ascii="Times New Roman" w:hAnsi="Times New Roman" w:cs="Times New Roman"/>
          <w:sz w:val="28"/>
          <w:szCs w:val="28"/>
        </w:rPr>
        <w:tab/>
      </w:r>
      <w:r w:rsidR="00652E3F">
        <w:rPr>
          <w:rFonts w:ascii="Times New Roman" w:hAnsi="Times New Roman" w:cs="Times New Roman"/>
          <w:sz w:val="28"/>
          <w:szCs w:val="28"/>
        </w:rPr>
        <w:tab/>
      </w:r>
      <w:r w:rsidR="00652E3F">
        <w:rPr>
          <w:rFonts w:ascii="Times New Roman" w:hAnsi="Times New Roman" w:cs="Times New Roman"/>
          <w:sz w:val="28"/>
          <w:szCs w:val="28"/>
        </w:rPr>
        <w:tab/>
        <w:t xml:space="preserve">  ___ листопада </w:t>
      </w:r>
      <w:r>
        <w:rPr>
          <w:rFonts w:ascii="Times New Roman" w:hAnsi="Times New Roman" w:cs="Times New Roman"/>
          <w:sz w:val="28"/>
          <w:szCs w:val="28"/>
        </w:rPr>
        <w:t>2021 року</w:t>
      </w:r>
    </w:p>
    <w:p w:rsidR="00506B7E" w:rsidRDefault="00506B7E">
      <w:pPr>
        <w:spacing w:after="0" w:line="240" w:lineRule="auto"/>
        <w:rPr>
          <w:rFonts w:ascii="Times New Roman" w:hAnsi="Times New Roman" w:cs="Times New Roman"/>
          <w:sz w:val="28"/>
          <w:szCs w:val="28"/>
        </w:rPr>
      </w:pP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Ми, комісія у складі: голови комісії –___________________________, членів комісії: ___________________________________________________ склали даний акт про те, </w:t>
      </w:r>
      <w:proofErr w:type="spellStart"/>
      <w:r w:rsidR="00652E3F">
        <w:rPr>
          <w:rFonts w:ascii="Times New Roman" w:hAnsi="Times New Roman" w:cs="Times New Roman"/>
          <w:sz w:val="28"/>
          <w:szCs w:val="28"/>
        </w:rPr>
        <w:t>Решуцька</w:t>
      </w:r>
      <w:proofErr w:type="spellEnd"/>
      <w:r w:rsidR="00652E3F">
        <w:rPr>
          <w:rFonts w:ascii="Times New Roman" w:hAnsi="Times New Roman" w:cs="Times New Roman"/>
          <w:sz w:val="28"/>
          <w:szCs w:val="28"/>
        </w:rPr>
        <w:t xml:space="preserve"> початкова школа</w:t>
      </w:r>
      <w:r w:rsidR="00652E3F" w:rsidRPr="00652E3F">
        <w:rPr>
          <w:rFonts w:ascii="Times New Roman" w:hAnsi="Times New Roman" w:cs="Times New Roman"/>
          <w:sz w:val="28"/>
          <w:szCs w:val="28"/>
        </w:rPr>
        <w:t xml:space="preserve"> </w:t>
      </w:r>
      <w:r w:rsidR="00652E3F">
        <w:rPr>
          <w:rFonts w:ascii="Times New Roman" w:hAnsi="Times New Roman" w:cs="Times New Roman"/>
          <w:sz w:val="28"/>
          <w:szCs w:val="28"/>
        </w:rPr>
        <w:t>Олександрійської сільської ради Рівненськ</w:t>
      </w:r>
      <w:r w:rsidR="00431058">
        <w:rPr>
          <w:rFonts w:ascii="Times New Roman" w:hAnsi="Times New Roman" w:cs="Times New Roman"/>
          <w:sz w:val="28"/>
          <w:szCs w:val="28"/>
        </w:rPr>
        <w:t>ого району Рівненської області</w:t>
      </w:r>
      <w:r w:rsidR="00857088">
        <w:rPr>
          <w:rFonts w:ascii="Times New Roman" w:hAnsi="Times New Roman" w:cs="Times New Roman"/>
          <w:sz w:val="28"/>
          <w:szCs w:val="28"/>
        </w:rPr>
        <w:t xml:space="preserve"> (балансоутримувач відділ освіти, культури молоді і спорту та охорони здоров’я) передає,</w:t>
      </w:r>
      <w:r>
        <w:rPr>
          <w:rFonts w:ascii="Times New Roman" w:hAnsi="Times New Roman" w:cs="Times New Roman"/>
          <w:sz w:val="28"/>
          <w:szCs w:val="28"/>
        </w:rPr>
        <w:t xml:space="preserve"> </w:t>
      </w:r>
      <w:proofErr w:type="spellStart"/>
      <w:r>
        <w:rPr>
          <w:rFonts w:ascii="Times New Roman" w:hAnsi="Times New Roman" w:cs="Times New Roman"/>
          <w:sz w:val="28"/>
          <w:szCs w:val="28"/>
        </w:rPr>
        <w:t>Кустинський</w:t>
      </w:r>
      <w:proofErr w:type="spellEnd"/>
      <w:r>
        <w:rPr>
          <w:rFonts w:ascii="Times New Roman" w:hAnsi="Times New Roman" w:cs="Times New Roman"/>
          <w:sz w:val="28"/>
          <w:szCs w:val="28"/>
        </w:rPr>
        <w:t xml:space="preserve"> ліцей Олександрійської сільської ради Рівненського району Рівненської області приймає баланс </w:t>
      </w:r>
      <w:proofErr w:type="spellStart"/>
      <w:r>
        <w:rPr>
          <w:rFonts w:ascii="Times New Roman" w:hAnsi="Times New Roman" w:cs="Times New Roman"/>
          <w:sz w:val="28"/>
          <w:szCs w:val="28"/>
        </w:rPr>
        <w:t>Решуцької</w:t>
      </w:r>
      <w:proofErr w:type="spellEnd"/>
      <w:r>
        <w:rPr>
          <w:rFonts w:ascii="Times New Roman" w:hAnsi="Times New Roman" w:cs="Times New Roman"/>
          <w:sz w:val="28"/>
          <w:szCs w:val="28"/>
        </w:rPr>
        <w:t xml:space="preserve"> початкової школи Олександрійської сільської ради Рівненського району Рівненської області.</w:t>
      </w:r>
    </w:p>
    <w:p w:rsidR="00506B7E" w:rsidRDefault="00506B7E">
      <w:pPr>
        <w:spacing w:after="0" w:line="240" w:lineRule="auto"/>
        <w:jc w:val="both"/>
        <w:rPr>
          <w:rFonts w:ascii="Times New Roman" w:hAnsi="Times New Roman" w:cs="Times New Roman"/>
          <w:sz w:val="28"/>
          <w:szCs w:val="28"/>
        </w:rPr>
      </w:pPr>
    </w:p>
    <w:p w:rsidR="00506B7E" w:rsidRDefault="00506B7E">
      <w:pPr>
        <w:spacing w:after="0" w:line="240" w:lineRule="auto"/>
        <w:jc w:val="both"/>
        <w:rPr>
          <w:rFonts w:ascii="Times New Roman" w:hAnsi="Times New Roman" w:cs="Times New Roman"/>
          <w:sz w:val="28"/>
          <w:szCs w:val="28"/>
        </w:rPr>
      </w:pPr>
    </w:p>
    <w:tbl>
      <w:tblPr>
        <w:tblStyle w:val="af4"/>
        <w:tblW w:w="9854" w:type="dxa"/>
        <w:tblLayout w:type="fixed"/>
        <w:tblLook w:val="04A0" w:firstRow="1" w:lastRow="0" w:firstColumn="1" w:lastColumn="0" w:noHBand="0" w:noVBand="1"/>
      </w:tblPr>
      <w:tblGrid>
        <w:gridCol w:w="3316"/>
        <w:gridCol w:w="3274"/>
        <w:gridCol w:w="3264"/>
      </w:tblGrid>
      <w:tr w:rsidR="00506B7E">
        <w:tc>
          <w:tcPr>
            <w:tcW w:w="3316" w:type="dxa"/>
          </w:tcPr>
          <w:p w:rsidR="00506B7E" w:rsidRPr="00297B52" w:rsidRDefault="00297B52">
            <w:pPr>
              <w:widowControl w:val="0"/>
              <w:spacing w:after="0" w:line="240" w:lineRule="auto"/>
              <w:jc w:val="center"/>
              <w:rPr>
                <w:rFonts w:ascii="Times New Roman" w:hAnsi="Times New Roman" w:cs="Times New Roman"/>
                <w:b/>
                <w:sz w:val="28"/>
                <w:szCs w:val="28"/>
              </w:rPr>
            </w:pPr>
            <w:r w:rsidRPr="00297B52">
              <w:rPr>
                <w:rFonts w:ascii="Times New Roman" w:hAnsi="Times New Roman" w:cs="Times New Roman"/>
                <w:b/>
                <w:sz w:val="28"/>
                <w:szCs w:val="28"/>
              </w:rPr>
              <w:t>Рахунки</w:t>
            </w:r>
          </w:p>
        </w:tc>
        <w:tc>
          <w:tcPr>
            <w:tcW w:w="3274" w:type="dxa"/>
          </w:tcPr>
          <w:p w:rsidR="00506B7E" w:rsidRDefault="009B1E8F">
            <w:pPr>
              <w:widowControl w:val="0"/>
              <w:spacing w:after="0" w:line="240" w:lineRule="auto"/>
              <w:jc w:val="center"/>
              <w:rPr>
                <w:rFonts w:cs="Times New Roman"/>
                <w:b/>
                <w:sz w:val="28"/>
                <w:szCs w:val="28"/>
              </w:rPr>
            </w:pPr>
            <w:r>
              <w:rPr>
                <w:rFonts w:ascii="Times New Roman" w:eastAsia="Calibri" w:hAnsi="Times New Roman" w:cs="Times New Roman"/>
                <w:b/>
                <w:sz w:val="28"/>
                <w:szCs w:val="28"/>
              </w:rPr>
              <w:t>Д-т</w:t>
            </w:r>
          </w:p>
        </w:tc>
        <w:tc>
          <w:tcPr>
            <w:tcW w:w="3264" w:type="dxa"/>
          </w:tcPr>
          <w:p w:rsidR="00506B7E" w:rsidRDefault="009B1E8F">
            <w:pPr>
              <w:widowControl w:val="0"/>
              <w:spacing w:after="0" w:line="240" w:lineRule="auto"/>
              <w:jc w:val="center"/>
              <w:rPr>
                <w:rFonts w:cs="Times New Roman"/>
                <w:b/>
                <w:sz w:val="28"/>
                <w:szCs w:val="28"/>
              </w:rPr>
            </w:pPr>
            <w:r>
              <w:rPr>
                <w:rFonts w:ascii="Times New Roman" w:eastAsia="Calibri" w:hAnsi="Times New Roman" w:cs="Times New Roman"/>
                <w:b/>
                <w:sz w:val="28"/>
                <w:szCs w:val="28"/>
              </w:rPr>
              <w:t>К-т</w:t>
            </w:r>
          </w:p>
        </w:tc>
      </w:tr>
      <w:tr w:rsidR="00506B7E">
        <w:tc>
          <w:tcPr>
            <w:tcW w:w="3316" w:type="dxa"/>
          </w:tcPr>
          <w:p w:rsidR="00506B7E" w:rsidRDefault="00506B7E">
            <w:pPr>
              <w:widowControl w:val="0"/>
              <w:spacing w:after="0" w:line="240" w:lineRule="auto"/>
              <w:jc w:val="center"/>
              <w:rPr>
                <w:rFonts w:cs="Times New Roman"/>
                <w:sz w:val="28"/>
                <w:szCs w:val="28"/>
              </w:rPr>
            </w:pPr>
          </w:p>
        </w:tc>
        <w:tc>
          <w:tcPr>
            <w:tcW w:w="3274" w:type="dxa"/>
          </w:tcPr>
          <w:p w:rsidR="00506B7E" w:rsidRDefault="00506B7E">
            <w:pPr>
              <w:widowControl w:val="0"/>
              <w:spacing w:after="0" w:line="240" w:lineRule="auto"/>
              <w:jc w:val="both"/>
              <w:rPr>
                <w:rFonts w:cs="Times New Roman"/>
                <w:sz w:val="28"/>
                <w:szCs w:val="28"/>
              </w:rPr>
            </w:pPr>
          </w:p>
        </w:tc>
        <w:tc>
          <w:tcPr>
            <w:tcW w:w="3264" w:type="dxa"/>
          </w:tcPr>
          <w:p w:rsidR="00506B7E" w:rsidRDefault="00506B7E">
            <w:pPr>
              <w:widowControl w:val="0"/>
              <w:spacing w:after="0" w:line="240" w:lineRule="auto"/>
              <w:jc w:val="both"/>
              <w:rPr>
                <w:rFonts w:cs="Times New Roman"/>
                <w:sz w:val="28"/>
                <w:szCs w:val="28"/>
              </w:rPr>
            </w:pPr>
          </w:p>
        </w:tc>
      </w:tr>
      <w:tr w:rsidR="00506B7E">
        <w:tc>
          <w:tcPr>
            <w:tcW w:w="3316" w:type="dxa"/>
          </w:tcPr>
          <w:p w:rsidR="00506B7E" w:rsidRDefault="00506B7E">
            <w:pPr>
              <w:widowControl w:val="0"/>
              <w:spacing w:after="0" w:line="240" w:lineRule="auto"/>
              <w:ind w:firstLine="720"/>
              <w:jc w:val="center"/>
              <w:rPr>
                <w:rFonts w:cs="Times New Roman"/>
                <w:sz w:val="28"/>
                <w:szCs w:val="28"/>
              </w:rPr>
            </w:pPr>
          </w:p>
        </w:tc>
        <w:tc>
          <w:tcPr>
            <w:tcW w:w="3274" w:type="dxa"/>
          </w:tcPr>
          <w:p w:rsidR="00506B7E" w:rsidRDefault="00506B7E">
            <w:pPr>
              <w:widowControl w:val="0"/>
              <w:spacing w:after="0" w:line="240" w:lineRule="auto"/>
              <w:ind w:firstLine="720"/>
              <w:jc w:val="both"/>
              <w:rPr>
                <w:rFonts w:cs="Times New Roman"/>
                <w:sz w:val="28"/>
                <w:szCs w:val="28"/>
              </w:rPr>
            </w:pPr>
          </w:p>
        </w:tc>
        <w:tc>
          <w:tcPr>
            <w:tcW w:w="3264" w:type="dxa"/>
          </w:tcPr>
          <w:p w:rsidR="00506B7E" w:rsidRDefault="00506B7E">
            <w:pPr>
              <w:widowControl w:val="0"/>
              <w:spacing w:after="0" w:line="240" w:lineRule="auto"/>
              <w:ind w:firstLine="720"/>
              <w:jc w:val="both"/>
              <w:rPr>
                <w:rFonts w:cs="Times New Roman"/>
                <w:sz w:val="28"/>
                <w:szCs w:val="28"/>
              </w:rPr>
            </w:pPr>
          </w:p>
        </w:tc>
      </w:tr>
      <w:tr w:rsidR="00506B7E">
        <w:tc>
          <w:tcPr>
            <w:tcW w:w="3316" w:type="dxa"/>
          </w:tcPr>
          <w:p w:rsidR="00506B7E" w:rsidRDefault="00506B7E">
            <w:pPr>
              <w:widowControl w:val="0"/>
              <w:spacing w:after="0" w:line="240" w:lineRule="auto"/>
              <w:ind w:firstLine="720"/>
              <w:jc w:val="center"/>
              <w:rPr>
                <w:rFonts w:cs="Times New Roman"/>
                <w:sz w:val="28"/>
                <w:szCs w:val="28"/>
              </w:rPr>
            </w:pPr>
          </w:p>
        </w:tc>
        <w:tc>
          <w:tcPr>
            <w:tcW w:w="3274" w:type="dxa"/>
          </w:tcPr>
          <w:p w:rsidR="00506B7E" w:rsidRDefault="00506B7E">
            <w:pPr>
              <w:widowControl w:val="0"/>
              <w:spacing w:after="0" w:line="240" w:lineRule="auto"/>
              <w:ind w:firstLine="720"/>
              <w:jc w:val="both"/>
              <w:rPr>
                <w:rFonts w:cs="Times New Roman"/>
                <w:sz w:val="28"/>
                <w:szCs w:val="28"/>
              </w:rPr>
            </w:pPr>
          </w:p>
        </w:tc>
        <w:tc>
          <w:tcPr>
            <w:tcW w:w="3264" w:type="dxa"/>
          </w:tcPr>
          <w:p w:rsidR="00506B7E" w:rsidRDefault="00506B7E">
            <w:pPr>
              <w:widowControl w:val="0"/>
              <w:spacing w:after="0" w:line="240" w:lineRule="auto"/>
              <w:ind w:firstLine="720"/>
              <w:jc w:val="both"/>
              <w:rPr>
                <w:rFonts w:cs="Times New Roman"/>
                <w:sz w:val="28"/>
                <w:szCs w:val="28"/>
              </w:rPr>
            </w:pPr>
          </w:p>
        </w:tc>
      </w:tr>
      <w:tr w:rsidR="00506B7E">
        <w:tc>
          <w:tcPr>
            <w:tcW w:w="3316" w:type="dxa"/>
          </w:tcPr>
          <w:p w:rsidR="00506B7E" w:rsidRDefault="00506B7E">
            <w:pPr>
              <w:widowControl w:val="0"/>
              <w:spacing w:after="0" w:line="240" w:lineRule="auto"/>
              <w:ind w:firstLine="720"/>
              <w:jc w:val="center"/>
              <w:rPr>
                <w:rFonts w:cs="Times New Roman"/>
                <w:sz w:val="28"/>
                <w:szCs w:val="28"/>
              </w:rPr>
            </w:pPr>
          </w:p>
          <w:p w:rsidR="00506B7E" w:rsidRDefault="00506B7E">
            <w:pPr>
              <w:widowControl w:val="0"/>
              <w:spacing w:after="0" w:line="240" w:lineRule="auto"/>
              <w:ind w:firstLine="720"/>
              <w:jc w:val="center"/>
              <w:rPr>
                <w:rFonts w:cs="Times New Roman"/>
                <w:sz w:val="28"/>
                <w:szCs w:val="28"/>
              </w:rPr>
            </w:pPr>
          </w:p>
        </w:tc>
        <w:tc>
          <w:tcPr>
            <w:tcW w:w="3274" w:type="dxa"/>
          </w:tcPr>
          <w:p w:rsidR="00506B7E" w:rsidRDefault="00506B7E">
            <w:pPr>
              <w:widowControl w:val="0"/>
              <w:spacing w:after="0" w:line="240" w:lineRule="auto"/>
              <w:ind w:firstLine="720"/>
              <w:jc w:val="both"/>
              <w:rPr>
                <w:rFonts w:cs="Times New Roman"/>
                <w:sz w:val="28"/>
                <w:szCs w:val="28"/>
              </w:rPr>
            </w:pPr>
          </w:p>
        </w:tc>
        <w:tc>
          <w:tcPr>
            <w:tcW w:w="3264" w:type="dxa"/>
          </w:tcPr>
          <w:p w:rsidR="00506B7E" w:rsidRDefault="00506B7E">
            <w:pPr>
              <w:widowControl w:val="0"/>
              <w:spacing w:after="0" w:line="240" w:lineRule="auto"/>
              <w:ind w:firstLine="720"/>
              <w:jc w:val="both"/>
              <w:rPr>
                <w:rFonts w:cs="Times New Roman"/>
                <w:sz w:val="28"/>
                <w:szCs w:val="28"/>
              </w:rPr>
            </w:pPr>
          </w:p>
        </w:tc>
      </w:tr>
      <w:tr w:rsidR="00506B7E">
        <w:tc>
          <w:tcPr>
            <w:tcW w:w="3316" w:type="dxa"/>
          </w:tcPr>
          <w:p w:rsidR="00506B7E" w:rsidRDefault="00506B7E">
            <w:pPr>
              <w:widowControl w:val="0"/>
              <w:spacing w:after="0" w:line="240" w:lineRule="auto"/>
              <w:ind w:firstLine="720"/>
              <w:jc w:val="center"/>
              <w:rPr>
                <w:rFonts w:cs="Times New Roman"/>
                <w:sz w:val="28"/>
                <w:szCs w:val="28"/>
              </w:rPr>
            </w:pPr>
          </w:p>
        </w:tc>
        <w:tc>
          <w:tcPr>
            <w:tcW w:w="3274" w:type="dxa"/>
          </w:tcPr>
          <w:p w:rsidR="00506B7E" w:rsidRDefault="00506B7E">
            <w:pPr>
              <w:widowControl w:val="0"/>
              <w:spacing w:after="0" w:line="240" w:lineRule="auto"/>
              <w:ind w:firstLine="720"/>
              <w:jc w:val="both"/>
              <w:rPr>
                <w:rFonts w:cs="Times New Roman"/>
                <w:sz w:val="28"/>
                <w:szCs w:val="28"/>
              </w:rPr>
            </w:pPr>
          </w:p>
        </w:tc>
        <w:tc>
          <w:tcPr>
            <w:tcW w:w="3264" w:type="dxa"/>
          </w:tcPr>
          <w:p w:rsidR="00506B7E" w:rsidRDefault="00506B7E">
            <w:pPr>
              <w:widowControl w:val="0"/>
              <w:spacing w:after="0" w:line="240" w:lineRule="auto"/>
              <w:ind w:firstLine="720"/>
              <w:jc w:val="both"/>
              <w:rPr>
                <w:rFonts w:cs="Times New Roman"/>
                <w:sz w:val="28"/>
                <w:szCs w:val="28"/>
              </w:rPr>
            </w:pPr>
          </w:p>
        </w:tc>
      </w:tr>
    </w:tbl>
    <w:p w:rsidR="00506B7E" w:rsidRDefault="00506B7E">
      <w:pPr>
        <w:spacing w:after="0" w:line="240" w:lineRule="auto"/>
        <w:jc w:val="both"/>
        <w:rPr>
          <w:rFonts w:ascii="Times New Roman" w:hAnsi="Times New Roman" w:cs="Times New Roman"/>
          <w:sz w:val="28"/>
          <w:szCs w:val="28"/>
        </w:rPr>
      </w:pP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Голова комісії</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w:t>
      </w:r>
    </w:p>
    <w:p w:rsidR="00506B7E" w:rsidRDefault="00506B7E">
      <w:pPr>
        <w:spacing w:after="0" w:line="240" w:lineRule="auto"/>
        <w:jc w:val="both"/>
        <w:rPr>
          <w:rFonts w:ascii="Times New Roman" w:hAnsi="Times New Roman" w:cs="Times New Roman"/>
          <w:sz w:val="28"/>
          <w:szCs w:val="28"/>
        </w:rPr>
      </w:pP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Члени комісії:</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w:t>
      </w:r>
    </w:p>
    <w:p w:rsidR="00506B7E" w:rsidRDefault="00506B7E">
      <w:pPr>
        <w:spacing w:after="0" w:line="240" w:lineRule="auto"/>
        <w:ind w:left="6480" w:firstLine="720"/>
        <w:jc w:val="both"/>
        <w:rPr>
          <w:rFonts w:ascii="Times New Roman" w:hAnsi="Times New Roman" w:cs="Times New Roman"/>
          <w:sz w:val="28"/>
          <w:szCs w:val="28"/>
        </w:rPr>
      </w:pPr>
    </w:p>
    <w:p w:rsidR="00506B7E" w:rsidRDefault="009B1E8F">
      <w:pPr>
        <w:spacing w:after="0" w:line="240" w:lineRule="auto"/>
        <w:ind w:left="6480" w:firstLine="720"/>
        <w:jc w:val="both"/>
        <w:rPr>
          <w:rFonts w:ascii="Times New Roman" w:hAnsi="Times New Roman" w:cs="Times New Roman"/>
          <w:sz w:val="28"/>
          <w:szCs w:val="28"/>
        </w:rPr>
      </w:pPr>
      <w:r>
        <w:rPr>
          <w:rFonts w:ascii="Times New Roman" w:hAnsi="Times New Roman" w:cs="Times New Roman"/>
          <w:sz w:val="28"/>
          <w:szCs w:val="28"/>
        </w:rPr>
        <w:t>_____________</w:t>
      </w:r>
    </w:p>
    <w:p w:rsidR="00506B7E" w:rsidRDefault="00506B7E">
      <w:pPr>
        <w:spacing w:after="0" w:line="240" w:lineRule="auto"/>
        <w:ind w:left="6480" w:firstLine="720"/>
        <w:jc w:val="both"/>
        <w:rPr>
          <w:rFonts w:ascii="Times New Roman" w:hAnsi="Times New Roman" w:cs="Times New Roman"/>
          <w:sz w:val="28"/>
          <w:szCs w:val="28"/>
        </w:rPr>
      </w:pPr>
    </w:p>
    <w:p w:rsidR="00506B7E" w:rsidRDefault="009B1E8F">
      <w:pPr>
        <w:spacing w:after="0" w:line="240" w:lineRule="auto"/>
        <w:ind w:left="6480" w:firstLine="720"/>
        <w:jc w:val="both"/>
        <w:rPr>
          <w:rFonts w:ascii="Times New Roman" w:hAnsi="Times New Roman" w:cs="Times New Roman"/>
          <w:sz w:val="28"/>
          <w:szCs w:val="28"/>
        </w:rPr>
      </w:pPr>
      <w:r>
        <w:rPr>
          <w:rFonts w:ascii="Times New Roman" w:hAnsi="Times New Roman" w:cs="Times New Roman"/>
          <w:sz w:val="28"/>
          <w:szCs w:val="28"/>
        </w:rPr>
        <w:t>_____________</w:t>
      </w:r>
    </w:p>
    <w:p w:rsidR="00506B7E" w:rsidRDefault="00506B7E">
      <w:pPr>
        <w:spacing w:after="0" w:line="240" w:lineRule="auto"/>
        <w:jc w:val="both"/>
        <w:rPr>
          <w:rFonts w:ascii="Times New Roman" w:hAnsi="Times New Roman" w:cs="Times New Roman"/>
          <w:sz w:val="28"/>
          <w:szCs w:val="28"/>
        </w:rPr>
      </w:pPr>
    </w:p>
    <w:p w:rsidR="00506B7E" w:rsidRDefault="007A26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Секретар сільської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 Писарчук</w:t>
      </w:r>
    </w:p>
    <w:p w:rsidR="00506B7E" w:rsidRDefault="00506B7E">
      <w:pPr>
        <w:spacing w:after="0" w:line="240" w:lineRule="auto"/>
        <w:jc w:val="center"/>
        <w:rPr>
          <w:rFonts w:ascii="Times New Roman" w:eastAsia="Times New Roman" w:hAnsi="Times New Roman" w:cs="Times New Roman"/>
          <w:b/>
          <w:color w:val="000000" w:themeColor="text1"/>
          <w:sz w:val="28"/>
          <w:szCs w:val="28"/>
          <w:lang w:eastAsia="uk-UA"/>
        </w:rPr>
      </w:pPr>
    </w:p>
    <w:p w:rsidR="00506B7E" w:rsidRDefault="009B1E8F">
      <w:pPr>
        <w:spacing w:after="0" w:line="240" w:lineRule="auto"/>
        <w:jc w:val="center"/>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b/>
          <w:color w:val="000000" w:themeColor="text1"/>
          <w:sz w:val="28"/>
          <w:szCs w:val="28"/>
          <w:lang w:eastAsia="uk-UA"/>
        </w:rPr>
        <w:t>ПЕРЕДАВАЛЬНИЙ АКТ 2</w:t>
      </w:r>
    </w:p>
    <w:p w:rsidR="00506B7E" w:rsidRDefault="009B1E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комісії припинення шляхом реорганізації (приєднання)</w:t>
      </w:r>
    </w:p>
    <w:p w:rsidR="00506B7E" w:rsidRDefault="00506B7E">
      <w:pPr>
        <w:spacing w:after="0" w:line="240" w:lineRule="auto"/>
        <w:jc w:val="center"/>
        <w:rPr>
          <w:rFonts w:ascii="Times New Roman" w:eastAsia="Times New Roman" w:hAnsi="Times New Roman" w:cs="Times New Roman"/>
          <w:b/>
          <w:color w:val="000000" w:themeColor="text1"/>
          <w:sz w:val="28"/>
          <w:szCs w:val="28"/>
          <w:lang w:eastAsia="uk-UA"/>
        </w:rPr>
      </w:pPr>
    </w:p>
    <w:p w:rsidR="00506B7E" w:rsidRDefault="009B1E8F">
      <w:pPr>
        <w:spacing w:after="0" w:line="240" w:lineRule="auto"/>
        <w:rPr>
          <w:rFonts w:ascii="Times New Roman" w:hAnsi="Times New Roman" w:cs="Times New Roman"/>
          <w:sz w:val="28"/>
          <w:szCs w:val="28"/>
        </w:rPr>
      </w:pPr>
      <w:r>
        <w:rPr>
          <w:rFonts w:ascii="Times New Roman" w:eastAsia="Times New Roman" w:hAnsi="Times New Roman" w:cs="Times New Roman"/>
          <w:sz w:val="24"/>
          <w:szCs w:val="24"/>
          <w:lang w:val="en-US"/>
        </w:rPr>
        <w:t> </w:t>
      </w:r>
      <w:proofErr w:type="spellStart"/>
      <w:r>
        <w:rPr>
          <w:rFonts w:ascii="Times New Roman" w:hAnsi="Times New Roman" w:cs="Times New Roman"/>
          <w:sz w:val="28"/>
          <w:szCs w:val="28"/>
        </w:rPr>
        <w:t>с.Решуцьк</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___ листопада 2021 р.</w:t>
      </w:r>
    </w:p>
    <w:p w:rsidR="00506B7E" w:rsidRDefault="00506B7E">
      <w:pPr>
        <w:spacing w:after="0" w:line="240" w:lineRule="auto"/>
        <w:rPr>
          <w:rFonts w:ascii="Times New Roman" w:hAnsi="Times New Roman" w:cs="Times New Roman"/>
          <w:sz w:val="28"/>
          <w:szCs w:val="28"/>
        </w:rPr>
      </w:pP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Ми, комісія у складі: голови комісії – __________________________, членів комісії: _____________________________________________________ склали даний акт про те, що </w:t>
      </w:r>
      <w:proofErr w:type="spellStart"/>
      <w:r w:rsidR="00473D40">
        <w:rPr>
          <w:rFonts w:ascii="Times New Roman" w:hAnsi="Times New Roman" w:cs="Times New Roman"/>
          <w:sz w:val="28"/>
          <w:szCs w:val="28"/>
        </w:rPr>
        <w:t>Решуцька</w:t>
      </w:r>
      <w:proofErr w:type="spellEnd"/>
      <w:r w:rsidR="00473D40">
        <w:rPr>
          <w:rFonts w:ascii="Times New Roman" w:hAnsi="Times New Roman" w:cs="Times New Roman"/>
          <w:sz w:val="28"/>
          <w:szCs w:val="28"/>
        </w:rPr>
        <w:t xml:space="preserve"> початкова школа </w:t>
      </w:r>
      <w:r>
        <w:rPr>
          <w:rFonts w:ascii="Times New Roman" w:hAnsi="Times New Roman" w:cs="Times New Roman"/>
          <w:sz w:val="28"/>
          <w:szCs w:val="28"/>
        </w:rPr>
        <w:t>Олександрійської сільської ради Рівненського району Рівненської області</w:t>
      </w:r>
      <w:r w:rsidR="00857088">
        <w:rPr>
          <w:rFonts w:ascii="Times New Roman" w:hAnsi="Times New Roman" w:cs="Times New Roman"/>
          <w:sz w:val="28"/>
          <w:szCs w:val="28"/>
        </w:rPr>
        <w:t>(балансоутримувач відділ освіти, культури молоді і спорту та охорони здоров’я)</w:t>
      </w:r>
      <w:r>
        <w:rPr>
          <w:rFonts w:ascii="Times New Roman" w:hAnsi="Times New Roman" w:cs="Times New Roman"/>
          <w:sz w:val="28"/>
          <w:szCs w:val="28"/>
        </w:rPr>
        <w:t xml:space="preserve"> передає, а </w:t>
      </w:r>
      <w:proofErr w:type="spellStart"/>
      <w:r>
        <w:rPr>
          <w:rFonts w:ascii="Times New Roman" w:hAnsi="Times New Roman" w:cs="Times New Roman"/>
          <w:sz w:val="28"/>
          <w:szCs w:val="28"/>
        </w:rPr>
        <w:t>Кустинський</w:t>
      </w:r>
      <w:proofErr w:type="spellEnd"/>
      <w:r>
        <w:rPr>
          <w:rFonts w:ascii="Times New Roman" w:hAnsi="Times New Roman" w:cs="Times New Roman"/>
          <w:sz w:val="28"/>
          <w:szCs w:val="28"/>
        </w:rPr>
        <w:t xml:space="preserve"> ліцей Олександрійської сільської ради Рівненського району Рівненської області приймає приміщення та майно </w:t>
      </w:r>
      <w:proofErr w:type="spellStart"/>
      <w:r>
        <w:rPr>
          <w:rFonts w:ascii="Times New Roman" w:hAnsi="Times New Roman" w:cs="Times New Roman"/>
          <w:sz w:val="28"/>
          <w:szCs w:val="28"/>
        </w:rPr>
        <w:t>Решуцької</w:t>
      </w:r>
      <w:proofErr w:type="spellEnd"/>
      <w:r>
        <w:rPr>
          <w:rFonts w:ascii="Times New Roman" w:hAnsi="Times New Roman" w:cs="Times New Roman"/>
          <w:sz w:val="28"/>
          <w:szCs w:val="28"/>
        </w:rPr>
        <w:t xml:space="preserve"> початкової школи Олександрійської сільської ради Рівненського району Рівненської області.</w:t>
      </w:r>
    </w:p>
    <w:p w:rsidR="00506B7E" w:rsidRDefault="00506B7E">
      <w:pPr>
        <w:spacing w:after="0" w:line="240" w:lineRule="auto"/>
        <w:rPr>
          <w:rFonts w:ascii="Times New Roman" w:eastAsia="Times New Roman" w:hAnsi="Times New Roman" w:cs="Times New Roman"/>
          <w:sz w:val="28"/>
          <w:szCs w:val="28"/>
        </w:rPr>
      </w:pPr>
    </w:p>
    <w:tbl>
      <w:tblPr>
        <w:tblW w:w="9753" w:type="dxa"/>
        <w:tblLayout w:type="fixed"/>
        <w:tblLook w:val="04A0" w:firstRow="1" w:lastRow="0" w:firstColumn="1" w:lastColumn="0" w:noHBand="0" w:noVBand="1"/>
      </w:tblPr>
      <w:tblGrid>
        <w:gridCol w:w="527"/>
        <w:gridCol w:w="1424"/>
        <w:gridCol w:w="1701"/>
        <w:gridCol w:w="2693"/>
        <w:gridCol w:w="1300"/>
        <w:gridCol w:w="773"/>
        <w:gridCol w:w="1335"/>
      </w:tblGrid>
      <w:tr w:rsidR="00297B52" w:rsidTr="009F4844">
        <w:tc>
          <w:tcPr>
            <w:tcW w:w="527" w:type="dxa"/>
            <w:tcBorders>
              <w:top w:val="single" w:sz="4" w:space="0" w:color="000000"/>
              <w:left w:val="single" w:sz="4" w:space="0" w:color="000000"/>
              <w:bottom w:val="single" w:sz="4" w:space="0" w:color="000000"/>
              <w:right w:val="single" w:sz="4" w:space="0" w:color="000000"/>
            </w:tcBorders>
            <w:vAlign w:val="center"/>
          </w:tcPr>
          <w:p w:rsidR="00297B52" w:rsidRPr="009F4844" w:rsidRDefault="00297B52">
            <w:pPr>
              <w:widowControl w:val="0"/>
              <w:spacing w:after="0" w:line="240" w:lineRule="auto"/>
              <w:jc w:val="center"/>
              <w:rPr>
                <w:rFonts w:ascii="Times New Roman" w:eastAsia="Times New Roman" w:hAnsi="Times New Roman" w:cs="Times New Roman"/>
                <w:b/>
                <w:sz w:val="24"/>
                <w:szCs w:val="24"/>
                <w:lang w:val="en-US"/>
              </w:rPr>
            </w:pPr>
            <w:r w:rsidRPr="009F4844">
              <w:rPr>
                <w:rFonts w:ascii="Times New Roman" w:eastAsia="Times New Roman" w:hAnsi="Times New Roman" w:cs="Times New Roman"/>
                <w:b/>
                <w:color w:val="000000"/>
                <w:sz w:val="24"/>
                <w:szCs w:val="24"/>
                <w:lang w:val="en-US"/>
              </w:rPr>
              <w:t>№ з/п</w:t>
            </w:r>
          </w:p>
        </w:tc>
        <w:tc>
          <w:tcPr>
            <w:tcW w:w="1424" w:type="dxa"/>
            <w:tcBorders>
              <w:top w:val="single" w:sz="4" w:space="0" w:color="000000"/>
              <w:left w:val="single" w:sz="4" w:space="0" w:color="000000"/>
              <w:bottom w:val="single" w:sz="4" w:space="0" w:color="000000"/>
              <w:right w:val="single" w:sz="4" w:space="0" w:color="000000"/>
            </w:tcBorders>
          </w:tcPr>
          <w:p w:rsidR="00297B52" w:rsidRPr="009F4844" w:rsidRDefault="00297B52">
            <w:pPr>
              <w:widowControl w:val="0"/>
              <w:spacing w:after="0" w:line="240" w:lineRule="auto"/>
              <w:jc w:val="center"/>
              <w:rPr>
                <w:rFonts w:ascii="Times New Roman" w:eastAsia="Times New Roman" w:hAnsi="Times New Roman" w:cs="Times New Roman"/>
                <w:b/>
                <w:color w:val="000000"/>
                <w:sz w:val="24"/>
                <w:szCs w:val="24"/>
              </w:rPr>
            </w:pPr>
            <w:r w:rsidRPr="009F4844">
              <w:rPr>
                <w:rFonts w:ascii="Times New Roman" w:eastAsia="Times New Roman" w:hAnsi="Times New Roman" w:cs="Times New Roman"/>
                <w:b/>
                <w:color w:val="000000"/>
                <w:sz w:val="24"/>
                <w:szCs w:val="24"/>
              </w:rPr>
              <w:t>Номер рахунку</w:t>
            </w:r>
          </w:p>
        </w:tc>
        <w:tc>
          <w:tcPr>
            <w:tcW w:w="1701" w:type="dxa"/>
            <w:tcBorders>
              <w:top w:val="single" w:sz="4" w:space="0" w:color="000000"/>
              <w:left w:val="single" w:sz="4" w:space="0" w:color="000000"/>
              <w:bottom w:val="single" w:sz="4" w:space="0" w:color="000000"/>
              <w:right w:val="single" w:sz="4" w:space="0" w:color="000000"/>
            </w:tcBorders>
            <w:vAlign w:val="center"/>
          </w:tcPr>
          <w:p w:rsidR="00297B52" w:rsidRPr="009F4844" w:rsidRDefault="00297B52">
            <w:pPr>
              <w:widowControl w:val="0"/>
              <w:spacing w:after="0" w:line="240" w:lineRule="auto"/>
              <w:jc w:val="center"/>
              <w:rPr>
                <w:rFonts w:ascii="Times New Roman" w:eastAsia="Times New Roman" w:hAnsi="Times New Roman" w:cs="Times New Roman"/>
                <w:b/>
                <w:sz w:val="24"/>
                <w:szCs w:val="24"/>
                <w:lang w:val="en-US"/>
              </w:rPr>
            </w:pPr>
            <w:proofErr w:type="spellStart"/>
            <w:r w:rsidRPr="009F4844">
              <w:rPr>
                <w:rFonts w:ascii="Times New Roman" w:eastAsia="Times New Roman" w:hAnsi="Times New Roman" w:cs="Times New Roman"/>
                <w:b/>
                <w:color w:val="000000"/>
                <w:sz w:val="24"/>
                <w:szCs w:val="24"/>
                <w:lang w:val="en-US"/>
              </w:rPr>
              <w:t>Інвентарний</w:t>
            </w:r>
            <w:proofErr w:type="spellEnd"/>
            <w:r w:rsidRPr="009F4844">
              <w:rPr>
                <w:rFonts w:ascii="Times New Roman" w:eastAsia="Times New Roman" w:hAnsi="Times New Roman" w:cs="Times New Roman"/>
                <w:b/>
                <w:color w:val="000000"/>
                <w:sz w:val="24"/>
                <w:szCs w:val="24"/>
                <w:lang w:val="en-US"/>
              </w:rPr>
              <w:t xml:space="preserve"> </w:t>
            </w:r>
            <w:proofErr w:type="spellStart"/>
            <w:r w:rsidRPr="009F4844">
              <w:rPr>
                <w:rFonts w:ascii="Times New Roman" w:eastAsia="Times New Roman" w:hAnsi="Times New Roman" w:cs="Times New Roman"/>
                <w:b/>
                <w:color w:val="000000"/>
                <w:sz w:val="24"/>
                <w:szCs w:val="24"/>
                <w:lang w:val="en-US"/>
              </w:rPr>
              <w:t>номер</w:t>
            </w:r>
            <w:proofErr w:type="spellEnd"/>
          </w:p>
        </w:tc>
        <w:tc>
          <w:tcPr>
            <w:tcW w:w="2693" w:type="dxa"/>
            <w:tcBorders>
              <w:top w:val="single" w:sz="2" w:space="0" w:color="000000"/>
              <w:left w:val="single" w:sz="4" w:space="0" w:color="000000"/>
              <w:bottom w:val="single" w:sz="4" w:space="0" w:color="000000"/>
              <w:right w:val="single" w:sz="4" w:space="0" w:color="000000"/>
            </w:tcBorders>
            <w:vAlign w:val="center"/>
          </w:tcPr>
          <w:p w:rsidR="00297B52" w:rsidRPr="009F4844" w:rsidRDefault="00297B52">
            <w:pPr>
              <w:widowControl w:val="0"/>
              <w:spacing w:after="0" w:line="240" w:lineRule="auto"/>
              <w:jc w:val="center"/>
              <w:rPr>
                <w:rFonts w:ascii="Times New Roman" w:eastAsia="Times New Roman" w:hAnsi="Times New Roman" w:cs="Times New Roman"/>
                <w:b/>
                <w:sz w:val="24"/>
                <w:szCs w:val="24"/>
                <w:lang w:val="en-US"/>
              </w:rPr>
            </w:pPr>
            <w:proofErr w:type="spellStart"/>
            <w:r w:rsidRPr="009F4844">
              <w:rPr>
                <w:rFonts w:ascii="Times New Roman" w:eastAsia="Times New Roman" w:hAnsi="Times New Roman" w:cs="Times New Roman"/>
                <w:b/>
                <w:color w:val="000000"/>
                <w:sz w:val="24"/>
                <w:szCs w:val="24"/>
                <w:lang w:val="en-US"/>
              </w:rPr>
              <w:t>Найменування</w:t>
            </w:r>
            <w:proofErr w:type="spellEnd"/>
          </w:p>
        </w:tc>
        <w:tc>
          <w:tcPr>
            <w:tcW w:w="1300" w:type="dxa"/>
            <w:tcBorders>
              <w:top w:val="single" w:sz="4" w:space="0" w:color="000000"/>
              <w:left w:val="single" w:sz="4" w:space="0" w:color="000000"/>
              <w:bottom w:val="single" w:sz="4" w:space="0" w:color="000000"/>
              <w:right w:val="single" w:sz="4" w:space="0" w:color="000000"/>
            </w:tcBorders>
            <w:vAlign w:val="center"/>
          </w:tcPr>
          <w:p w:rsidR="00297B52" w:rsidRPr="009F4844" w:rsidRDefault="00297B52">
            <w:pPr>
              <w:widowControl w:val="0"/>
              <w:spacing w:after="0" w:line="240" w:lineRule="auto"/>
              <w:jc w:val="center"/>
              <w:rPr>
                <w:rFonts w:ascii="Times New Roman" w:eastAsia="Times New Roman" w:hAnsi="Times New Roman" w:cs="Times New Roman"/>
                <w:b/>
                <w:sz w:val="24"/>
                <w:szCs w:val="24"/>
                <w:lang w:val="en-US"/>
              </w:rPr>
            </w:pPr>
            <w:proofErr w:type="spellStart"/>
            <w:r w:rsidRPr="009F4844">
              <w:rPr>
                <w:rFonts w:ascii="Times New Roman" w:eastAsia="Times New Roman" w:hAnsi="Times New Roman" w:cs="Times New Roman"/>
                <w:b/>
                <w:color w:val="000000"/>
                <w:sz w:val="24"/>
                <w:szCs w:val="24"/>
                <w:lang w:val="en-US"/>
              </w:rPr>
              <w:t>Одиниця</w:t>
            </w:r>
            <w:proofErr w:type="spellEnd"/>
            <w:r w:rsidRPr="009F4844">
              <w:rPr>
                <w:rFonts w:ascii="Times New Roman" w:eastAsia="Times New Roman" w:hAnsi="Times New Roman" w:cs="Times New Roman"/>
                <w:b/>
                <w:color w:val="000000"/>
                <w:sz w:val="24"/>
                <w:szCs w:val="24"/>
                <w:lang w:val="en-US"/>
              </w:rPr>
              <w:t xml:space="preserve"> </w:t>
            </w:r>
            <w:proofErr w:type="spellStart"/>
            <w:r w:rsidRPr="009F4844">
              <w:rPr>
                <w:rFonts w:ascii="Times New Roman" w:eastAsia="Times New Roman" w:hAnsi="Times New Roman" w:cs="Times New Roman"/>
                <w:b/>
                <w:color w:val="000000"/>
                <w:sz w:val="24"/>
                <w:szCs w:val="24"/>
                <w:lang w:val="en-US"/>
              </w:rPr>
              <w:t>виміру</w:t>
            </w:r>
            <w:proofErr w:type="spellEnd"/>
          </w:p>
        </w:tc>
        <w:tc>
          <w:tcPr>
            <w:tcW w:w="773" w:type="dxa"/>
            <w:tcBorders>
              <w:top w:val="single" w:sz="4" w:space="0" w:color="000000"/>
              <w:left w:val="single" w:sz="4" w:space="0" w:color="000000"/>
              <w:bottom w:val="single" w:sz="4" w:space="0" w:color="000000"/>
              <w:right w:val="single" w:sz="4" w:space="0" w:color="000000"/>
            </w:tcBorders>
            <w:vAlign w:val="center"/>
          </w:tcPr>
          <w:p w:rsidR="00297B52" w:rsidRPr="009F4844" w:rsidRDefault="00297B52">
            <w:pPr>
              <w:widowControl w:val="0"/>
              <w:spacing w:after="0" w:line="240" w:lineRule="auto"/>
              <w:jc w:val="center"/>
              <w:rPr>
                <w:rFonts w:ascii="Times New Roman" w:eastAsia="Times New Roman" w:hAnsi="Times New Roman" w:cs="Times New Roman"/>
                <w:b/>
                <w:sz w:val="24"/>
                <w:szCs w:val="24"/>
                <w:lang w:val="en-US"/>
              </w:rPr>
            </w:pPr>
            <w:proofErr w:type="spellStart"/>
            <w:r w:rsidRPr="009F4844">
              <w:rPr>
                <w:rFonts w:ascii="Times New Roman" w:eastAsia="Times New Roman" w:hAnsi="Times New Roman" w:cs="Times New Roman"/>
                <w:b/>
                <w:color w:val="000000"/>
                <w:sz w:val="24"/>
                <w:szCs w:val="24"/>
                <w:lang w:val="en-US"/>
              </w:rPr>
              <w:t>Кіль-кість</w:t>
            </w:r>
            <w:proofErr w:type="spellEnd"/>
          </w:p>
        </w:tc>
        <w:tc>
          <w:tcPr>
            <w:tcW w:w="1335" w:type="dxa"/>
            <w:tcBorders>
              <w:top w:val="single" w:sz="4" w:space="0" w:color="000000"/>
              <w:left w:val="single" w:sz="4" w:space="0" w:color="000000"/>
              <w:bottom w:val="single" w:sz="4" w:space="0" w:color="000000"/>
              <w:right w:val="single" w:sz="4" w:space="0" w:color="000000"/>
            </w:tcBorders>
            <w:vAlign w:val="center"/>
          </w:tcPr>
          <w:p w:rsidR="00297B52" w:rsidRPr="009F4844" w:rsidRDefault="00297B52">
            <w:pPr>
              <w:widowControl w:val="0"/>
              <w:spacing w:after="0" w:line="240" w:lineRule="auto"/>
              <w:jc w:val="center"/>
              <w:rPr>
                <w:rFonts w:ascii="Times New Roman" w:eastAsia="Times New Roman" w:hAnsi="Times New Roman" w:cs="Times New Roman"/>
                <w:b/>
                <w:sz w:val="24"/>
                <w:szCs w:val="24"/>
                <w:lang w:val="en-US"/>
              </w:rPr>
            </w:pPr>
            <w:proofErr w:type="spellStart"/>
            <w:r w:rsidRPr="009F4844">
              <w:rPr>
                <w:rFonts w:ascii="Times New Roman" w:eastAsia="Times New Roman" w:hAnsi="Times New Roman" w:cs="Times New Roman"/>
                <w:b/>
                <w:color w:val="000000"/>
                <w:sz w:val="24"/>
                <w:szCs w:val="24"/>
                <w:lang w:val="en-US"/>
              </w:rPr>
              <w:t>Сума</w:t>
            </w:r>
            <w:proofErr w:type="spellEnd"/>
          </w:p>
        </w:tc>
      </w:tr>
      <w:tr w:rsidR="00297B52" w:rsidTr="009F4844">
        <w:tc>
          <w:tcPr>
            <w:tcW w:w="527" w:type="dxa"/>
            <w:tcBorders>
              <w:top w:val="single" w:sz="4" w:space="0" w:color="000000"/>
              <w:left w:val="single" w:sz="4" w:space="0" w:color="000000"/>
              <w:bottom w:val="single" w:sz="4" w:space="0" w:color="000000"/>
              <w:right w:val="single" w:sz="4" w:space="0" w:color="000000"/>
            </w:tcBorders>
            <w:vAlign w:val="center"/>
          </w:tcPr>
          <w:p w:rsidR="00297B52" w:rsidRDefault="00297B52">
            <w:pPr>
              <w:widowControl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1.</w:t>
            </w:r>
          </w:p>
        </w:tc>
        <w:tc>
          <w:tcPr>
            <w:tcW w:w="1424" w:type="dxa"/>
            <w:tcBorders>
              <w:top w:val="single" w:sz="4" w:space="0" w:color="000000"/>
              <w:left w:val="single" w:sz="4" w:space="0" w:color="000000"/>
              <w:bottom w:val="single" w:sz="4" w:space="0" w:color="000000"/>
              <w:right w:val="single" w:sz="4" w:space="0" w:color="000000"/>
            </w:tcBorders>
          </w:tcPr>
          <w:p w:rsidR="00297B52" w:rsidRDefault="00297B52">
            <w:pPr>
              <w:widowControl w:val="0"/>
              <w:spacing w:after="0" w:line="240" w:lineRule="auto"/>
              <w:rPr>
                <w:rFonts w:ascii="Times New Roman" w:eastAsia="Times New Roman" w:hAnsi="Times New Roman" w:cs="Times New Roman"/>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97B52" w:rsidRDefault="00297B52">
            <w:pPr>
              <w:widowControl w:val="0"/>
              <w:spacing w:after="0" w:line="240" w:lineRule="auto"/>
              <w:rPr>
                <w:rFonts w:ascii="Times New Roman" w:eastAsia="Times New Roman" w:hAnsi="Times New Roman" w:cs="Times New Roman"/>
                <w:sz w:val="24"/>
                <w:szCs w:val="24"/>
                <w:lang w:val="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297B52" w:rsidRDefault="00297B52">
            <w:pPr>
              <w:widowControl w:val="0"/>
              <w:spacing w:after="0" w:line="240" w:lineRule="auto"/>
              <w:rPr>
                <w:rFonts w:ascii="Times New Roman" w:eastAsia="Times New Roman" w:hAnsi="Times New Roman" w:cs="Times New Roman"/>
                <w:sz w:val="24"/>
                <w:szCs w:val="24"/>
                <w:lang w:val="en-US"/>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297B52" w:rsidRDefault="00297B52">
            <w:pPr>
              <w:widowControl w:val="0"/>
              <w:spacing w:after="0" w:line="240" w:lineRule="auto"/>
              <w:rPr>
                <w:rFonts w:ascii="Times New Roman" w:eastAsia="Times New Roman" w:hAnsi="Times New Roman" w:cs="Times New Roman"/>
                <w:sz w:val="24"/>
                <w:szCs w:val="24"/>
                <w:lang w:val="en-US"/>
              </w:rPr>
            </w:pPr>
          </w:p>
        </w:tc>
        <w:tc>
          <w:tcPr>
            <w:tcW w:w="773" w:type="dxa"/>
            <w:tcBorders>
              <w:top w:val="single" w:sz="4" w:space="0" w:color="000000"/>
              <w:left w:val="single" w:sz="4" w:space="0" w:color="000000"/>
              <w:bottom w:val="single" w:sz="4" w:space="0" w:color="000000"/>
              <w:right w:val="single" w:sz="4" w:space="0" w:color="000000"/>
            </w:tcBorders>
            <w:vAlign w:val="center"/>
          </w:tcPr>
          <w:p w:rsidR="00297B52" w:rsidRDefault="00297B52">
            <w:pPr>
              <w:widowControl w:val="0"/>
              <w:spacing w:after="0" w:line="240" w:lineRule="auto"/>
              <w:rPr>
                <w:rFonts w:ascii="Times New Roman" w:eastAsia="Times New Roman" w:hAnsi="Times New Roman" w:cs="Times New Roman"/>
                <w:sz w:val="24"/>
                <w:szCs w:val="24"/>
                <w:lang w:val="en-US"/>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297B52" w:rsidRDefault="00297B52">
            <w:pPr>
              <w:widowControl w:val="0"/>
              <w:spacing w:after="0" w:line="240" w:lineRule="auto"/>
              <w:rPr>
                <w:rFonts w:ascii="Times New Roman" w:eastAsia="Times New Roman" w:hAnsi="Times New Roman" w:cs="Times New Roman"/>
                <w:sz w:val="24"/>
                <w:szCs w:val="24"/>
                <w:lang w:val="en-US"/>
              </w:rPr>
            </w:pPr>
          </w:p>
        </w:tc>
      </w:tr>
      <w:tr w:rsidR="00297B52" w:rsidTr="009F4844">
        <w:tc>
          <w:tcPr>
            <w:tcW w:w="527" w:type="dxa"/>
            <w:tcBorders>
              <w:top w:val="single" w:sz="4" w:space="0" w:color="000000"/>
              <w:left w:val="single" w:sz="4" w:space="0" w:color="000000"/>
              <w:bottom w:val="single" w:sz="2" w:space="0" w:color="000000"/>
              <w:right w:val="single" w:sz="4" w:space="0" w:color="000000"/>
            </w:tcBorders>
            <w:vAlign w:val="center"/>
          </w:tcPr>
          <w:p w:rsidR="00297B52" w:rsidRPr="009F4844" w:rsidRDefault="00297B52">
            <w:pPr>
              <w:widowControl w:val="0"/>
              <w:spacing w:after="0" w:line="240" w:lineRule="auto"/>
              <w:rPr>
                <w:rFonts w:ascii="Times New Roman" w:eastAsia="Times New Roman" w:hAnsi="Times New Roman" w:cs="Times New Roman"/>
                <w:sz w:val="24"/>
                <w:szCs w:val="24"/>
              </w:rPr>
            </w:pPr>
          </w:p>
        </w:tc>
        <w:tc>
          <w:tcPr>
            <w:tcW w:w="1424" w:type="dxa"/>
            <w:tcBorders>
              <w:top w:val="single" w:sz="4" w:space="0" w:color="000000"/>
              <w:left w:val="single" w:sz="4" w:space="0" w:color="000000"/>
              <w:bottom w:val="single" w:sz="2" w:space="0" w:color="000000"/>
              <w:right w:val="single" w:sz="4" w:space="0" w:color="000000"/>
            </w:tcBorders>
          </w:tcPr>
          <w:p w:rsidR="00297B52" w:rsidRDefault="00297B52">
            <w:pPr>
              <w:widowControl w:val="0"/>
              <w:spacing w:after="0" w:line="240" w:lineRule="auto"/>
              <w:rPr>
                <w:rFonts w:ascii="Times New Roman" w:eastAsia="Times New Roman" w:hAnsi="Times New Roman" w:cs="Times New Roman"/>
                <w:sz w:val="24"/>
                <w:szCs w:val="24"/>
                <w:lang w:val="en-US"/>
              </w:rPr>
            </w:pPr>
          </w:p>
        </w:tc>
        <w:tc>
          <w:tcPr>
            <w:tcW w:w="1701" w:type="dxa"/>
            <w:tcBorders>
              <w:top w:val="single" w:sz="4" w:space="0" w:color="000000"/>
              <w:left w:val="single" w:sz="4" w:space="0" w:color="000000"/>
              <w:bottom w:val="single" w:sz="2" w:space="0" w:color="000000"/>
              <w:right w:val="single" w:sz="4" w:space="0" w:color="000000"/>
            </w:tcBorders>
            <w:vAlign w:val="center"/>
          </w:tcPr>
          <w:p w:rsidR="00297B52" w:rsidRDefault="00297B52">
            <w:pPr>
              <w:widowControl w:val="0"/>
              <w:spacing w:after="0" w:line="240" w:lineRule="auto"/>
              <w:rPr>
                <w:rFonts w:ascii="Times New Roman" w:eastAsia="Times New Roman" w:hAnsi="Times New Roman" w:cs="Times New Roman"/>
                <w:sz w:val="24"/>
                <w:szCs w:val="24"/>
                <w:lang w:val="en-US"/>
              </w:rPr>
            </w:pPr>
          </w:p>
        </w:tc>
        <w:tc>
          <w:tcPr>
            <w:tcW w:w="2693" w:type="dxa"/>
            <w:tcBorders>
              <w:top w:val="single" w:sz="4" w:space="0" w:color="000000"/>
              <w:left w:val="single" w:sz="4" w:space="0" w:color="000000"/>
              <w:bottom w:val="single" w:sz="2" w:space="0" w:color="000000"/>
              <w:right w:val="single" w:sz="4" w:space="0" w:color="000000"/>
            </w:tcBorders>
            <w:vAlign w:val="center"/>
          </w:tcPr>
          <w:p w:rsidR="00297B52" w:rsidRDefault="00297B52">
            <w:pPr>
              <w:widowControl w:val="0"/>
              <w:spacing w:after="0" w:line="240" w:lineRule="auto"/>
              <w:rPr>
                <w:rFonts w:ascii="Times New Roman" w:eastAsia="Times New Roman" w:hAnsi="Times New Roman" w:cs="Times New Roman"/>
                <w:sz w:val="24"/>
                <w:szCs w:val="24"/>
                <w:lang w:val="en-US"/>
              </w:rPr>
            </w:pPr>
          </w:p>
        </w:tc>
        <w:tc>
          <w:tcPr>
            <w:tcW w:w="1300" w:type="dxa"/>
            <w:tcBorders>
              <w:top w:val="single" w:sz="4" w:space="0" w:color="000000"/>
              <w:left w:val="single" w:sz="4" w:space="0" w:color="000000"/>
              <w:bottom w:val="single" w:sz="2" w:space="0" w:color="000000"/>
              <w:right w:val="single" w:sz="4" w:space="0" w:color="000000"/>
            </w:tcBorders>
            <w:vAlign w:val="center"/>
          </w:tcPr>
          <w:p w:rsidR="00297B52" w:rsidRDefault="00297B52">
            <w:pPr>
              <w:widowControl w:val="0"/>
              <w:spacing w:after="0" w:line="240" w:lineRule="auto"/>
              <w:rPr>
                <w:rFonts w:ascii="Times New Roman" w:eastAsia="Times New Roman" w:hAnsi="Times New Roman" w:cs="Times New Roman"/>
                <w:sz w:val="24"/>
                <w:szCs w:val="24"/>
                <w:lang w:val="en-US"/>
              </w:rPr>
            </w:pPr>
          </w:p>
        </w:tc>
        <w:tc>
          <w:tcPr>
            <w:tcW w:w="773" w:type="dxa"/>
            <w:tcBorders>
              <w:top w:val="single" w:sz="4" w:space="0" w:color="000000"/>
              <w:left w:val="single" w:sz="4" w:space="0" w:color="000000"/>
              <w:bottom w:val="single" w:sz="2" w:space="0" w:color="000000"/>
              <w:right w:val="single" w:sz="4" w:space="0" w:color="000000"/>
            </w:tcBorders>
            <w:vAlign w:val="center"/>
          </w:tcPr>
          <w:p w:rsidR="00297B52" w:rsidRDefault="00297B52">
            <w:pPr>
              <w:widowControl w:val="0"/>
              <w:spacing w:after="0" w:line="240" w:lineRule="auto"/>
              <w:rPr>
                <w:rFonts w:ascii="Times New Roman" w:eastAsia="Times New Roman" w:hAnsi="Times New Roman" w:cs="Times New Roman"/>
                <w:sz w:val="24"/>
                <w:szCs w:val="24"/>
                <w:lang w:val="en-US"/>
              </w:rPr>
            </w:pPr>
          </w:p>
        </w:tc>
        <w:tc>
          <w:tcPr>
            <w:tcW w:w="1335" w:type="dxa"/>
            <w:tcBorders>
              <w:top w:val="single" w:sz="4" w:space="0" w:color="000000"/>
              <w:left w:val="single" w:sz="4" w:space="0" w:color="000000"/>
              <w:bottom w:val="single" w:sz="2" w:space="0" w:color="000000"/>
              <w:right w:val="single" w:sz="4" w:space="0" w:color="000000"/>
            </w:tcBorders>
            <w:vAlign w:val="center"/>
          </w:tcPr>
          <w:p w:rsidR="00297B52" w:rsidRDefault="00297B52">
            <w:pPr>
              <w:widowControl w:val="0"/>
              <w:spacing w:after="0" w:line="240" w:lineRule="auto"/>
              <w:rPr>
                <w:rFonts w:ascii="Times New Roman" w:eastAsia="Times New Roman" w:hAnsi="Times New Roman" w:cs="Times New Roman"/>
                <w:sz w:val="24"/>
                <w:szCs w:val="24"/>
                <w:lang w:val="en-US"/>
              </w:rPr>
            </w:pPr>
          </w:p>
        </w:tc>
      </w:tr>
    </w:tbl>
    <w:p w:rsidR="00506B7E" w:rsidRDefault="009B1E8F">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w:t>
      </w:r>
    </w:p>
    <w:p w:rsidR="00506B7E" w:rsidRDefault="009B1E8F">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Голова комісії</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w:t>
      </w:r>
    </w:p>
    <w:p w:rsidR="00506B7E" w:rsidRDefault="00506B7E">
      <w:pPr>
        <w:spacing w:after="0" w:line="240" w:lineRule="auto"/>
        <w:jc w:val="both"/>
        <w:rPr>
          <w:rFonts w:ascii="Times New Roman" w:hAnsi="Times New Roman" w:cs="Times New Roman"/>
          <w:sz w:val="28"/>
          <w:szCs w:val="28"/>
        </w:rPr>
      </w:pP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Члени комісії:</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w:t>
      </w:r>
    </w:p>
    <w:p w:rsidR="00506B7E" w:rsidRDefault="00506B7E">
      <w:pPr>
        <w:spacing w:after="0" w:line="240" w:lineRule="auto"/>
        <w:ind w:left="6480" w:firstLine="720"/>
        <w:jc w:val="both"/>
        <w:rPr>
          <w:rFonts w:ascii="Times New Roman" w:hAnsi="Times New Roman" w:cs="Times New Roman"/>
          <w:sz w:val="28"/>
          <w:szCs w:val="28"/>
        </w:rPr>
      </w:pPr>
    </w:p>
    <w:p w:rsidR="00506B7E" w:rsidRDefault="009B1E8F">
      <w:pPr>
        <w:spacing w:after="0" w:line="240" w:lineRule="auto"/>
        <w:ind w:left="6480" w:firstLine="720"/>
        <w:jc w:val="both"/>
        <w:rPr>
          <w:rFonts w:ascii="Times New Roman" w:hAnsi="Times New Roman" w:cs="Times New Roman"/>
          <w:sz w:val="28"/>
          <w:szCs w:val="28"/>
        </w:rPr>
      </w:pPr>
      <w:r>
        <w:rPr>
          <w:rFonts w:ascii="Times New Roman" w:hAnsi="Times New Roman" w:cs="Times New Roman"/>
          <w:sz w:val="28"/>
          <w:szCs w:val="28"/>
        </w:rPr>
        <w:t>______________</w:t>
      </w:r>
    </w:p>
    <w:p w:rsidR="00506B7E" w:rsidRDefault="00506B7E">
      <w:pPr>
        <w:spacing w:after="0" w:line="240" w:lineRule="auto"/>
        <w:ind w:left="6480" w:firstLine="720"/>
        <w:jc w:val="both"/>
        <w:rPr>
          <w:rFonts w:ascii="Times New Roman" w:hAnsi="Times New Roman" w:cs="Times New Roman"/>
          <w:sz w:val="28"/>
          <w:szCs w:val="28"/>
        </w:rPr>
      </w:pPr>
    </w:p>
    <w:p w:rsidR="00506B7E" w:rsidRDefault="009B1E8F">
      <w:pPr>
        <w:spacing w:after="0" w:line="240" w:lineRule="auto"/>
        <w:ind w:left="6480" w:firstLine="720"/>
        <w:jc w:val="both"/>
        <w:rPr>
          <w:rFonts w:ascii="Times New Roman" w:hAnsi="Times New Roman" w:cs="Times New Roman"/>
          <w:sz w:val="28"/>
          <w:szCs w:val="28"/>
        </w:rPr>
      </w:pPr>
      <w:r>
        <w:rPr>
          <w:rFonts w:ascii="Times New Roman" w:hAnsi="Times New Roman" w:cs="Times New Roman"/>
          <w:sz w:val="28"/>
          <w:szCs w:val="28"/>
        </w:rPr>
        <w:t>______________</w:t>
      </w:r>
    </w:p>
    <w:p w:rsidR="00506B7E" w:rsidRDefault="00506B7E">
      <w:pPr>
        <w:spacing w:after="0" w:line="240" w:lineRule="auto"/>
        <w:jc w:val="both"/>
        <w:rPr>
          <w:rFonts w:ascii="Times New Roman" w:hAnsi="Times New Roman" w:cs="Times New Roman"/>
          <w:sz w:val="28"/>
          <w:szCs w:val="28"/>
        </w:rPr>
      </w:pPr>
    </w:p>
    <w:p w:rsidR="00506B7E" w:rsidRDefault="007A26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Секретар сільської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 Писарчук</w:t>
      </w:r>
    </w:p>
    <w:p w:rsidR="00506B7E" w:rsidRDefault="00506B7E">
      <w:pPr>
        <w:spacing w:after="0" w:line="240" w:lineRule="auto"/>
        <w:rPr>
          <w:rFonts w:ascii="Times New Roman" w:eastAsia="Times New Roman" w:hAnsi="Times New Roman" w:cs="Times New Roman"/>
          <w:b/>
          <w:color w:val="000000" w:themeColor="text1"/>
          <w:sz w:val="28"/>
          <w:szCs w:val="28"/>
          <w:lang w:eastAsia="uk-UA"/>
        </w:rPr>
      </w:pPr>
    </w:p>
    <w:p w:rsidR="00506B7E" w:rsidRDefault="00506B7E">
      <w:pPr>
        <w:spacing w:after="0" w:line="240" w:lineRule="auto"/>
        <w:rPr>
          <w:rFonts w:ascii="Times New Roman" w:eastAsia="Times New Roman" w:hAnsi="Times New Roman" w:cs="Times New Roman"/>
          <w:b/>
          <w:color w:val="000000" w:themeColor="text1"/>
          <w:sz w:val="28"/>
          <w:szCs w:val="28"/>
          <w:lang w:eastAsia="uk-UA"/>
        </w:rPr>
      </w:pPr>
    </w:p>
    <w:p w:rsidR="00506B7E" w:rsidRDefault="00506B7E">
      <w:pPr>
        <w:spacing w:after="0" w:line="240" w:lineRule="auto"/>
        <w:rPr>
          <w:rFonts w:ascii="Times New Roman" w:eastAsia="Times New Roman" w:hAnsi="Times New Roman" w:cs="Times New Roman"/>
          <w:b/>
          <w:color w:val="000000" w:themeColor="text1"/>
          <w:sz w:val="28"/>
          <w:szCs w:val="28"/>
          <w:lang w:eastAsia="uk-UA"/>
        </w:rPr>
      </w:pPr>
    </w:p>
    <w:p w:rsidR="00506B7E" w:rsidRDefault="00506B7E">
      <w:pPr>
        <w:spacing w:after="0" w:line="240" w:lineRule="auto"/>
        <w:rPr>
          <w:rFonts w:ascii="Times New Roman" w:eastAsia="Times New Roman" w:hAnsi="Times New Roman" w:cs="Times New Roman"/>
          <w:b/>
          <w:color w:val="000000" w:themeColor="text1"/>
          <w:sz w:val="28"/>
          <w:szCs w:val="28"/>
          <w:lang w:eastAsia="uk-UA"/>
        </w:rPr>
      </w:pPr>
    </w:p>
    <w:p w:rsidR="00506B7E" w:rsidRDefault="00506B7E">
      <w:pPr>
        <w:spacing w:after="0" w:line="240" w:lineRule="auto"/>
        <w:rPr>
          <w:rFonts w:ascii="Times New Roman" w:eastAsia="Times New Roman" w:hAnsi="Times New Roman" w:cs="Times New Roman"/>
          <w:b/>
          <w:color w:val="000000" w:themeColor="text1"/>
          <w:sz w:val="28"/>
          <w:szCs w:val="28"/>
          <w:lang w:eastAsia="uk-UA"/>
        </w:rPr>
      </w:pPr>
    </w:p>
    <w:p w:rsidR="00506B7E" w:rsidRDefault="009B1E8F">
      <w:pPr>
        <w:spacing w:after="0" w:line="240" w:lineRule="auto"/>
        <w:ind w:left="5040" w:firstLine="720"/>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     </w:t>
      </w:r>
    </w:p>
    <w:p w:rsidR="00506B7E" w:rsidRDefault="00506B7E">
      <w:pPr>
        <w:spacing w:after="0" w:line="240" w:lineRule="auto"/>
        <w:ind w:left="5040" w:firstLine="720"/>
        <w:rPr>
          <w:rFonts w:ascii="Times New Roman" w:eastAsia="Times New Roman" w:hAnsi="Times New Roman" w:cs="Times New Roman"/>
          <w:color w:val="000000" w:themeColor="text1"/>
          <w:sz w:val="28"/>
          <w:szCs w:val="28"/>
          <w:lang w:eastAsia="uk-UA"/>
        </w:rPr>
      </w:pPr>
    </w:p>
    <w:p w:rsidR="00506B7E" w:rsidRDefault="00506B7E">
      <w:pPr>
        <w:spacing w:after="0" w:line="240" w:lineRule="auto"/>
        <w:ind w:left="5040" w:firstLine="720"/>
        <w:rPr>
          <w:rFonts w:ascii="Times New Roman" w:eastAsia="Times New Roman" w:hAnsi="Times New Roman" w:cs="Times New Roman"/>
          <w:color w:val="000000" w:themeColor="text1"/>
          <w:sz w:val="28"/>
          <w:szCs w:val="28"/>
          <w:lang w:eastAsia="uk-UA"/>
        </w:rPr>
      </w:pPr>
    </w:p>
    <w:p w:rsidR="00506B7E" w:rsidRDefault="00506B7E">
      <w:pPr>
        <w:spacing w:after="0" w:line="240" w:lineRule="auto"/>
        <w:ind w:left="5040" w:firstLine="720"/>
        <w:rPr>
          <w:rFonts w:ascii="Times New Roman" w:eastAsia="Times New Roman" w:hAnsi="Times New Roman" w:cs="Times New Roman"/>
          <w:color w:val="000000" w:themeColor="text1"/>
          <w:sz w:val="28"/>
          <w:szCs w:val="28"/>
          <w:lang w:eastAsia="uk-UA"/>
        </w:rPr>
      </w:pPr>
    </w:p>
    <w:p w:rsidR="00506B7E" w:rsidRDefault="00506B7E">
      <w:pPr>
        <w:spacing w:after="0" w:line="240" w:lineRule="auto"/>
        <w:ind w:left="5040" w:firstLine="720"/>
        <w:rPr>
          <w:rFonts w:ascii="Times New Roman" w:eastAsia="Times New Roman" w:hAnsi="Times New Roman" w:cs="Times New Roman"/>
          <w:color w:val="000000" w:themeColor="text1"/>
          <w:sz w:val="28"/>
          <w:szCs w:val="28"/>
          <w:lang w:eastAsia="uk-UA"/>
        </w:rPr>
      </w:pPr>
    </w:p>
    <w:p w:rsidR="007A26FC" w:rsidRDefault="009B1E8F">
      <w:pPr>
        <w:spacing w:after="0" w:line="240" w:lineRule="auto"/>
        <w:ind w:left="5040" w:firstLine="720"/>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 </w:t>
      </w:r>
    </w:p>
    <w:p w:rsidR="00506B7E" w:rsidRDefault="007A26FC">
      <w:pPr>
        <w:spacing w:after="0" w:line="240" w:lineRule="auto"/>
        <w:ind w:left="5040" w:firstLine="720"/>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br w:type="column"/>
      </w:r>
    </w:p>
    <w:p w:rsidR="00506B7E" w:rsidRDefault="009B1E8F" w:rsidP="00C75119">
      <w:pPr>
        <w:spacing w:after="0" w:line="240" w:lineRule="auto"/>
        <w:ind w:left="5040" w:firstLine="720"/>
        <w:jc w:val="right"/>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Додаток 3</w:t>
      </w:r>
    </w:p>
    <w:p w:rsidR="00506B7E" w:rsidRDefault="009B1E8F" w:rsidP="00C75119">
      <w:pPr>
        <w:numPr>
          <w:ilvl w:val="0"/>
          <w:numId w:val="1"/>
        </w:numPr>
        <w:tabs>
          <w:tab w:val="left" w:pos="6237"/>
        </w:tabs>
        <w:spacing w:after="0" w:line="240" w:lineRule="auto"/>
        <w:jc w:val="right"/>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uk-UA"/>
        </w:rPr>
        <w:t xml:space="preserve">до Рішення </w:t>
      </w:r>
      <w:r>
        <w:rPr>
          <w:rFonts w:ascii="Times New Roman" w:hAnsi="Times New Roman" w:cs="Times New Roman"/>
          <w:sz w:val="28"/>
          <w:szCs w:val="28"/>
        </w:rPr>
        <w:t>Олександрійської</w:t>
      </w:r>
    </w:p>
    <w:p w:rsidR="00506B7E" w:rsidRDefault="009B1E8F" w:rsidP="00C75119">
      <w:pPr>
        <w:numPr>
          <w:ilvl w:val="0"/>
          <w:numId w:val="1"/>
        </w:numPr>
        <w:tabs>
          <w:tab w:val="left" w:pos="6096"/>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сільської ради Рівненського</w:t>
      </w:r>
    </w:p>
    <w:p w:rsidR="00506B7E" w:rsidRDefault="009B1E8F" w:rsidP="00C75119">
      <w:pPr>
        <w:numPr>
          <w:ilvl w:val="0"/>
          <w:numId w:val="1"/>
        </w:numPr>
        <w:tabs>
          <w:tab w:val="left" w:pos="6096"/>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району Рівненської області</w:t>
      </w:r>
    </w:p>
    <w:p w:rsidR="00506B7E" w:rsidRDefault="00C75119" w:rsidP="00C75119">
      <w:pPr>
        <w:numPr>
          <w:ilvl w:val="0"/>
          <w:numId w:val="1"/>
        </w:numPr>
        <w:tabs>
          <w:tab w:val="left" w:pos="6237"/>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від 26</w:t>
      </w:r>
      <w:r w:rsidR="009F4844">
        <w:rPr>
          <w:rFonts w:ascii="Times New Roman" w:hAnsi="Times New Roman" w:cs="Times New Roman"/>
          <w:color w:val="000000"/>
          <w:sz w:val="28"/>
          <w:szCs w:val="28"/>
        </w:rPr>
        <w:t xml:space="preserve"> листопада</w:t>
      </w:r>
      <w:r w:rsidR="009B1E8F">
        <w:rPr>
          <w:rFonts w:ascii="Times New Roman" w:hAnsi="Times New Roman" w:cs="Times New Roman"/>
          <w:color w:val="000000"/>
          <w:sz w:val="28"/>
          <w:szCs w:val="28"/>
          <w:lang w:val="en-US"/>
        </w:rPr>
        <w:t>20</w:t>
      </w:r>
      <w:r w:rsidR="009B1E8F">
        <w:rPr>
          <w:rFonts w:ascii="Times New Roman" w:hAnsi="Times New Roman" w:cs="Times New Roman"/>
          <w:color w:val="000000"/>
          <w:sz w:val="28"/>
          <w:szCs w:val="28"/>
        </w:rPr>
        <w:t>21</w:t>
      </w:r>
      <w:r w:rsidR="009B1E8F">
        <w:rPr>
          <w:rFonts w:ascii="Times New Roman" w:hAnsi="Times New Roman" w:cs="Times New Roman"/>
          <w:color w:val="000000"/>
          <w:sz w:val="28"/>
          <w:szCs w:val="28"/>
          <w:lang w:val="en-US"/>
        </w:rPr>
        <w:t xml:space="preserve"> </w:t>
      </w:r>
      <w:proofErr w:type="spellStart"/>
      <w:r w:rsidR="009B1E8F">
        <w:rPr>
          <w:rFonts w:ascii="Times New Roman" w:hAnsi="Times New Roman" w:cs="Times New Roman"/>
          <w:color w:val="000000"/>
          <w:sz w:val="28"/>
          <w:szCs w:val="28"/>
          <w:lang w:val="en-US"/>
        </w:rPr>
        <w:t>року</w:t>
      </w:r>
      <w:proofErr w:type="spellEnd"/>
      <w:r w:rsidR="009B1E8F">
        <w:rPr>
          <w:rFonts w:ascii="Times New Roman" w:hAnsi="Times New Roman" w:cs="Times New Roman"/>
          <w:color w:val="000000"/>
          <w:sz w:val="28"/>
          <w:szCs w:val="28"/>
        </w:rPr>
        <w:t xml:space="preserve"> № </w:t>
      </w:r>
      <w:r>
        <w:rPr>
          <w:rFonts w:ascii="Times New Roman" w:hAnsi="Times New Roman" w:cs="Times New Roman"/>
          <w:color w:val="000000"/>
          <w:sz w:val="28"/>
          <w:szCs w:val="28"/>
        </w:rPr>
        <w:t>1238</w:t>
      </w:r>
    </w:p>
    <w:p w:rsidR="00506B7E" w:rsidRDefault="00506B7E" w:rsidP="00C75119">
      <w:pPr>
        <w:tabs>
          <w:tab w:val="left" w:pos="6237"/>
        </w:tabs>
        <w:spacing w:after="0" w:line="240" w:lineRule="auto"/>
        <w:jc w:val="right"/>
        <w:rPr>
          <w:rFonts w:ascii="Times New Roman" w:hAnsi="Times New Roman" w:cs="Times New Roman"/>
          <w:color w:val="000000"/>
          <w:sz w:val="28"/>
          <w:szCs w:val="28"/>
        </w:rPr>
      </w:pPr>
    </w:p>
    <w:p w:rsidR="00506B7E" w:rsidRDefault="00506B7E" w:rsidP="00C75119">
      <w:pPr>
        <w:jc w:val="right"/>
      </w:pPr>
    </w:p>
    <w:p w:rsidR="00506B7E" w:rsidRDefault="007A26FC" w:rsidP="00C75119">
      <w:pPr>
        <w:pStyle w:val="1"/>
        <w:keepNext/>
        <w:tabs>
          <w:tab w:val="left" w:pos="0"/>
          <w:tab w:val="left" w:pos="6237"/>
        </w:tabs>
        <w:spacing w:beforeAutospacing="0" w:after="0" w:afterAutospacing="0"/>
        <w:ind w:left="432" w:hanging="432"/>
        <w:jc w:val="right"/>
        <w:rPr>
          <w:sz w:val="28"/>
          <w:szCs w:val="28"/>
        </w:rPr>
      </w:pPr>
      <w:r>
        <w:rPr>
          <w:noProof/>
          <w:lang w:val="uk-UA" w:eastAsia="uk-UA"/>
        </w:rPr>
        <w:pict>
          <v:rect id="Прямоугольник 5" o:spid="_x0000_s1026" style="position:absolute;left:0;text-align:left;margin-left:0;margin-top:0;width:225.1pt;height:47.1pt;z-index:5;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" o:allowincell="f" stroked="f" strokeweight="0">
            <w10:wrap anchorx="page" anchory="page"/>
          </v:rect>
        </w:pict>
      </w:r>
      <w:r>
        <w:rPr>
          <w:noProof/>
          <w:lang w:val="uk-UA" w:eastAsia="uk-UA"/>
        </w:rPr>
        <w:pict>
          <v:rect id="Прямоугольник 4" o:spid="_x0000_s1029" style="position:absolute;left:0;text-align:left;margin-left:0;margin-top:0;width:136pt;height:73.4pt;z-index: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" o:allowincell="f" stroked="f" strokeweight="0">
            <w10:wrap anchorx="page" anchory="page"/>
          </v:rect>
        </w:pict>
      </w:r>
      <w:r w:rsidR="009B1E8F">
        <w:rPr>
          <w:sz w:val="28"/>
          <w:szCs w:val="28"/>
        </w:rPr>
        <w:t>ЗАТВЕРДЖЕНО</w:t>
      </w:r>
    </w:p>
    <w:p w:rsidR="00506B7E" w:rsidRDefault="009B1E8F" w:rsidP="00C75119">
      <w:pPr>
        <w:numPr>
          <w:ilvl w:val="0"/>
          <w:numId w:val="1"/>
        </w:numPr>
        <w:tabs>
          <w:tab w:val="left" w:pos="6237"/>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Рішення Олександрійської</w:t>
      </w:r>
    </w:p>
    <w:p w:rsidR="00506B7E" w:rsidRDefault="009B1E8F" w:rsidP="00C75119">
      <w:pPr>
        <w:numPr>
          <w:ilvl w:val="0"/>
          <w:numId w:val="1"/>
        </w:numPr>
        <w:tabs>
          <w:tab w:val="left" w:pos="6096"/>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сільської ради Рівненського</w:t>
      </w:r>
    </w:p>
    <w:p w:rsidR="00506B7E" w:rsidRDefault="009B1E8F" w:rsidP="00C75119">
      <w:pPr>
        <w:numPr>
          <w:ilvl w:val="0"/>
          <w:numId w:val="1"/>
        </w:numPr>
        <w:tabs>
          <w:tab w:val="left" w:pos="6096"/>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району Рівненської області</w:t>
      </w:r>
    </w:p>
    <w:p w:rsidR="00506B7E" w:rsidRDefault="00C75119" w:rsidP="00C75119">
      <w:pPr>
        <w:numPr>
          <w:ilvl w:val="0"/>
          <w:numId w:val="1"/>
        </w:numPr>
        <w:tabs>
          <w:tab w:val="left" w:pos="6237"/>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від 26</w:t>
      </w:r>
      <w:r w:rsidR="009F4844">
        <w:rPr>
          <w:rFonts w:ascii="Times New Roman" w:hAnsi="Times New Roman" w:cs="Times New Roman"/>
          <w:color w:val="000000"/>
          <w:sz w:val="28"/>
          <w:szCs w:val="28"/>
        </w:rPr>
        <w:t xml:space="preserve"> листопада</w:t>
      </w:r>
      <w:r w:rsidR="009B1E8F">
        <w:rPr>
          <w:rFonts w:ascii="Times New Roman" w:hAnsi="Times New Roman" w:cs="Times New Roman"/>
          <w:color w:val="000000"/>
          <w:sz w:val="28"/>
          <w:szCs w:val="28"/>
        </w:rPr>
        <w:t xml:space="preserve"> </w:t>
      </w:r>
      <w:r w:rsidR="009B1E8F">
        <w:rPr>
          <w:rFonts w:ascii="Times New Roman" w:hAnsi="Times New Roman" w:cs="Times New Roman"/>
          <w:color w:val="000000"/>
          <w:sz w:val="28"/>
          <w:szCs w:val="28"/>
          <w:lang w:val="en-US"/>
        </w:rPr>
        <w:t>20</w:t>
      </w:r>
      <w:r w:rsidR="009B1E8F">
        <w:rPr>
          <w:rFonts w:ascii="Times New Roman" w:hAnsi="Times New Roman" w:cs="Times New Roman"/>
          <w:color w:val="000000"/>
          <w:sz w:val="28"/>
          <w:szCs w:val="28"/>
        </w:rPr>
        <w:t>21</w:t>
      </w:r>
      <w:r>
        <w:rPr>
          <w:rFonts w:ascii="Times New Roman" w:hAnsi="Times New Roman" w:cs="Times New Roman"/>
          <w:color w:val="000000"/>
          <w:sz w:val="28"/>
          <w:szCs w:val="28"/>
        </w:rPr>
        <w:t xml:space="preserve"> </w:t>
      </w:r>
      <w:proofErr w:type="spellStart"/>
      <w:r w:rsidR="009F4844">
        <w:rPr>
          <w:rFonts w:ascii="Times New Roman" w:hAnsi="Times New Roman" w:cs="Times New Roman"/>
          <w:color w:val="000000"/>
          <w:sz w:val="28"/>
          <w:szCs w:val="28"/>
          <w:lang w:val="en-US"/>
        </w:rPr>
        <w:t>рок</w:t>
      </w:r>
      <w:proofErr w:type="spellEnd"/>
      <w:r w:rsidR="009F4844">
        <w:rPr>
          <w:rFonts w:ascii="Times New Roman" w:hAnsi="Times New Roman" w:cs="Times New Roman"/>
          <w:color w:val="000000"/>
          <w:sz w:val="28"/>
          <w:szCs w:val="28"/>
        </w:rPr>
        <w:t>у</w:t>
      </w:r>
      <w:r>
        <w:rPr>
          <w:rFonts w:ascii="Times New Roman" w:hAnsi="Times New Roman" w:cs="Times New Roman"/>
          <w:color w:val="000000"/>
          <w:sz w:val="28"/>
          <w:szCs w:val="28"/>
        </w:rPr>
        <w:t xml:space="preserve"> </w:t>
      </w:r>
      <w:r w:rsidR="009B1E8F">
        <w:rPr>
          <w:rFonts w:ascii="Times New Roman" w:hAnsi="Times New Roman" w:cs="Times New Roman"/>
          <w:color w:val="000000"/>
          <w:sz w:val="28"/>
          <w:szCs w:val="28"/>
        </w:rPr>
        <w:t xml:space="preserve">№ </w:t>
      </w:r>
      <w:r>
        <w:rPr>
          <w:rFonts w:ascii="Times New Roman" w:hAnsi="Times New Roman" w:cs="Times New Roman"/>
          <w:color w:val="000000"/>
          <w:sz w:val="28"/>
          <w:szCs w:val="28"/>
        </w:rPr>
        <w:t>1238</w:t>
      </w:r>
    </w:p>
    <w:p w:rsidR="00506B7E" w:rsidRDefault="009B1E8F">
      <w:pPr>
        <w:numPr>
          <w:ilvl w:val="0"/>
          <w:numId w:val="1"/>
        </w:numPr>
        <w:spacing w:after="0" w:line="240" w:lineRule="auto"/>
        <w:rPr>
          <w:rFonts w:ascii="Times New Roman" w:hAnsi="Times New Roman" w:cs="Times New Roman"/>
          <w:sz w:val="28"/>
          <w:szCs w:val="28"/>
        </w:rPr>
      </w:pPr>
      <w:r>
        <w:rPr>
          <w:rFonts w:ascii="Times New Roman" w:hAnsi="Times New Roman" w:cs="Times New Roman"/>
          <w:color w:val="000000"/>
          <w:sz w:val="28"/>
          <w:szCs w:val="28"/>
          <w:lang w:val="en-US"/>
        </w:rPr>
        <w:t xml:space="preserve">                                                                                      </w:t>
      </w:r>
    </w:p>
    <w:p w:rsidR="00506B7E" w:rsidRDefault="00506B7E">
      <w:pPr>
        <w:tabs>
          <w:tab w:val="left" w:pos="0"/>
        </w:tabs>
        <w:spacing w:after="0" w:line="240" w:lineRule="auto"/>
        <w:rPr>
          <w:rFonts w:ascii="Times New Roman" w:hAnsi="Times New Roman" w:cs="Times New Roman"/>
          <w:sz w:val="28"/>
          <w:szCs w:val="28"/>
        </w:rPr>
      </w:pPr>
    </w:p>
    <w:p w:rsidR="00506B7E" w:rsidRDefault="00506B7E">
      <w:pPr>
        <w:tabs>
          <w:tab w:val="left" w:pos="0"/>
        </w:tabs>
        <w:spacing w:after="0" w:line="240" w:lineRule="auto"/>
        <w:rPr>
          <w:rFonts w:ascii="Times New Roman" w:hAnsi="Times New Roman" w:cs="Times New Roman"/>
          <w:sz w:val="28"/>
          <w:szCs w:val="28"/>
        </w:rPr>
      </w:pPr>
    </w:p>
    <w:p w:rsidR="00506B7E" w:rsidRDefault="00506B7E">
      <w:pPr>
        <w:tabs>
          <w:tab w:val="left" w:pos="0"/>
        </w:tabs>
        <w:spacing w:after="0" w:line="240" w:lineRule="auto"/>
        <w:rPr>
          <w:rFonts w:ascii="Times New Roman" w:hAnsi="Times New Roman" w:cs="Times New Roman"/>
          <w:sz w:val="28"/>
          <w:szCs w:val="28"/>
        </w:rPr>
      </w:pPr>
    </w:p>
    <w:p w:rsidR="00506B7E" w:rsidRDefault="009B1E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ПОЛОЖЕННЯ</w:t>
      </w:r>
    </w:p>
    <w:p w:rsidR="00506B7E" w:rsidRDefault="00506B7E">
      <w:pPr>
        <w:spacing w:after="0" w:line="240" w:lineRule="auto"/>
        <w:jc w:val="center"/>
        <w:rPr>
          <w:rFonts w:ascii="Times New Roman" w:hAnsi="Times New Roman" w:cs="Times New Roman"/>
          <w:sz w:val="28"/>
          <w:szCs w:val="28"/>
        </w:rPr>
      </w:pPr>
    </w:p>
    <w:p w:rsidR="00506B7E" w:rsidRDefault="009B1E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 ФІЛІЮ «РЕШУЦЬКА ПОЧАТКОВА ШКОЛА» </w:t>
      </w:r>
    </w:p>
    <w:p w:rsidR="00506B7E" w:rsidRDefault="009B1E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КУСТИНСЬКОГО ЛІЦЕЮ</w:t>
      </w:r>
    </w:p>
    <w:p w:rsidR="00506B7E" w:rsidRDefault="009B1E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ОЛЕКСАНДРІЙСЬКОЇ СІЛЬСЬКОЇ</w:t>
      </w:r>
      <w:r>
        <w:rPr>
          <w:rFonts w:ascii="Times New Roman" w:hAnsi="Times New Roman" w:cs="Times New Roman"/>
          <w:b/>
          <w:sz w:val="28"/>
          <w:szCs w:val="28"/>
          <w:lang w:val="ru-RU"/>
        </w:rPr>
        <w:t xml:space="preserve"> РАДИ </w:t>
      </w:r>
    </w:p>
    <w:p w:rsidR="00506B7E" w:rsidRDefault="009B1E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РІВНЕНСЬКОГО РАЙОНУ</w:t>
      </w:r>
    </w:p>
    <w:p w:rsidR="00506B7E" w:rsidRDefault="009B1E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ru-RU"/>
        </w:rPr>
        <w:t>РІВНЕНСЬКОЇ ОБЛАСТІ</w:t>
      </w:r>
    </w:p>
    <w:p w:rsidR="00506B7E" w:rsidRDefault="00506B7E">
      <w:pPr>
        <w:spacing w:after="0" w:line="240" w:lineRule="auto"/>
        <w:jc w:val="center"/>
        <w:rPr>
          <w:rFonts w:ascii="Times New Roman" w:hAnsi="Times New Roman" w:cs="Times New Roman"/>
          <w:sz w:val="28"/>
          <w:szCs w:val="28"/>
          <w:lang w:val="ru-RU"/>
        </w:rPr>
      </w:pPr>
    </w:p>
    <w:p w:rsidR="00506B7E" w:rsidRDefault="00506B7E">
      <w:pPr>
        <w:spacing w:after="0" w:line="240" w:lineRule="auto"/>
        <w:jc w:val="center"/>
        <w:rPr>
          <w:rFonts w:ascii="Times New Roman" w:hAnsi="Times New Roman" w:cs="Times New Roman"/>
          <w:b/>
          <w:sz w:val="28"/>
          <w:szCs w:val="28"/>
          <w:lang w:val="ru-RU"/>
        </w:rPr>
      </w:pPr>
    </w:p>
    <w:p w:rsidR="00506B7E" w:rsidRDefault="00506B7E">
      <w:pPr>
        <w:spacing w:after="0" w:line="240" w:lineRule="auto"/>
        <w:jc w:val="center"/>
        <w:rPr>
          <w:rFonts w:ascii="Times New Roman" w:hAnsi="Times New Roman" w:cs="Times New Roman"/>
          <w:b/>
          <w:sz w:val="28"/>
          <w:szCs w:val="28"/>
          <w:lang w:val="ru-RU"/>
        </w:rPr>
      </w:pPr>
    </w:p>
    <w:p w:rsidR="00506B7E" w:rsidRDefault="00506B7E">
      <w:pPr>
        <w:spacing w:after="0" w:line="240" w:lineRule="auto"/>
        <w:jc w:val="center"/>
        <w:rPr>
          <w:rFonts w:ascii="Times New Roman" w:hAnsi="Times New Roman" w:cs="Times New Roman"/>
          <w:b/>
          <w:sz w:val="28"/>
          <w:szCs w:val="28"/>
          <w:lang w:val="ru-RU"/>
        </w:rPr>
      </w:pPr>
    </w:p>
    <w:p w:rsidR="00506B7E" w:rsidRDefault="00506B7E">
      <w:pPr>
        <w:spacing w:after="0" w:line="240" w:lineRule="auto"/>
        <w:jc w:val="center"/>
        <w:rPr>
          <w:rFonts w:ascii="Times New Roman" w:hAnsi="Times New Roman" w:cs="Times New Roman"/>
          <w:b/>
          <w:sz w:val="28"/>
          <w:szCs w:val="28"/>
          <w:lang w:val="ru-RU"/>
        </w:rPr>
      </w:pPr>
    </w:p>
    <w:p w:rsidR="00506B7E" w:rsidRDefault="00506B7E">
      <w:pPr>
        <w:spacing w:after="0" w:line="240" w:lineRule="auto"/>
        <w:jc w:val="center"/>
        <w:rPr>
          <w:rFonts w:ascii="Times New Roman" w:hAnsi="Times New Roman" w:cs="Times New Roman"/>
          <w:b/>
          <w:sz w:val="28"/>
          <w:szCs w:val="28"/>
          <w:lang w:val="ru-RU"/>
        </w:rPr>
      </w:pPr>
    </w:p>
    <w:p w:rsidR="00506B7E" w:rsidRDefault="00506B7E">
      <w:pPr>
        <w:spacing w:after="0" w:line="240" w:lineRule="auto"/>
        <w:jc w:val="center"/>
        <w:rPr>
          <w:rFonts w:ascii="Times New Roman" w:hAnsi="Times New Roman" w:cs="Times New Roman"/>
          <w:b/>
          <w:sz w:val="28"/>
          <w:szCs w:val="28"/>
          <w:lang w:val="ru-RU"/>
        </w:rPr>
      </w:pPr>
    </w:p>
    <w:p w:rsidR="00506B7E" w:rsidRDefault="00506B7E">
      <w:pPr>
        <w:spacing w:after="0" w:line="240" w:lineRule="auto"/>
        <w:jc w:val="center"/>
        <w:rPr>
          <w:rFonts w:ascii="Times New Roman" w:hAnsi="Times New Roman" w:cs="Times New Roman"/>
          <w:b/>
          <w:sz w:val="28"/>
          <w:szCs w:val="28"/>
          <w:lang w:val="ru-RU"/>
        </w:rPr>
      </w:pPr>
    </w:p>
    <w:p w:rsidR="00506B7E" w:rsidRDefault="00506B7E">
      <w:pPr>
        <w:spacing w:after="0" w:line="240" w:lineRule="auto"/>
        <w:jc w:val="center"/>
        <w:rPr>
          <w:rFonts w:ascii="Times New Roman" w:hAnsi="Times New Roman" w:cs="Times New Roman"/>
          <w:b/>
          <w:sz w:val="28"/>
          <w:szCs w:val="28"/>
          <w:lang w:val="ru-RU"/>
        </w:rPr>
      </w:pPr>
    </w:p>
    <w:p w:rsidR="00506B7E" w:rsidRDefault="00506B7E">
      <w:pPr>
        <w:spacing w:after="0" w:line="240" w:lineRule="auto"/>
        <w:jc w:val="center"/>
        <w:rPr>
          <w:rFonts w:ascii="Times New Roman" w:hAnsi="Times New Roman" w:cs="Times New Roman"/>
          <w:b/>
          <w:sz w:val="28"/>
          <w:szCs w:val="28"/>
          <w:lang w:val="ru-RU"/>
        </w:rPr>
      </w:pPr>
    </w:p>
    <w:p w:rsidR="00506B7E" w:rsidRDefault="00506B7E">
      <w:pPr>
        <w:spacing w:after="0" w:line="240" w:lineRule="auto"/>
        <w:jc w:val="center"/>
        <w:rPr>
          <w:rFonts w:ascii="Times New Roman" w:hAnsi="Times New Roman" w:cs="Times New Roman"/>
          <w:b/>
          <w:sz w:val="28"/>
          <w:szCs w:val="28"/>
          <w:lang w:val="ru-RU"/>
        </w:rPr>
      </w:pPr>
    </w:p>
    <w:p w:rsidR="00506B7E" w:rsidRDefault="00506B7E">
      <w:pPr>
        <w:spacing w:after="0" w:line="240" w:lineRule="auto"/>
        <w:jc w:val="center"/>
        <w:rPr>
          <w:rFonts w:ascii="Times New Roman" w:hAnsi="Times New Roman" w:cs="Times New Roman"/>
          <w:b/>
          <w:sz w:val="28"/>
          <w:szCs w:val="28"/>
          <w:lang w:val="ru-RU"/>
        </w:rPr>
      </w:pPr>
    </w:p>
    <w:p w:rsidR="00506B7E" w:rsidRDefault="00506B7E">
      <w:pPr>
        <w:spacing w:after="0" w:line="240" w:lineRule="auto"/>
        <w:jc w:val="center"/>
        <w:rPr>
          <w:rFonts w:ascii="Times New Roman" w:hAnsi="Times New Roman" w:cs="Times New Roman"/>
          <w:b/>
          <w:sz w:val="28"/>
          <w:szCs w:val="28"/>
          <w:lang w:val="ru-RU"/>
        </w:rPr>
      </w:pPr>
    </w:p>
    <w:p w:rsidR="00506B7E" w:rsidRDefault="00506B7E">
      <w:pPr>
        <w:spacing w:after="0" w:line="240" w:lineRule="auto"/>
        <w:jc w:val="center"/>
        <w:rPr>
          <w:rFonts w:ascii="Times New Roman" w:hAnsi="Times New Roman" w:cs="Times New Roman"/>
          <w:b/>
          <w:sz w:val="28"/>
          <w:szCs w:val="28"/>
          <w:lang w:val="ru-RU"/>
        </w:rPr>
      </w:pPr>
    </w:p>
    <w:p w:rsidR="00506B7E" w:rsidRDefault="00506B7E">
      <w:pPr>
        <w:spacing w:after="0" w:line="240" w:lineRule="auto"/>
        <w:jc w:val="center"/>
        <w:rPr>
          <w:rFonts w:ascii="Times New Roman" w:hAnsi="Times New Roman" w:cs="Times New Roman"/>
          <w:b/>
          <w:sz w:val="28"/>
          <w:szCs w:val="28"/>
          <w:lang w:val="ru-RU"/>
        </w:rPr>
      </w:pPr>
    </w:p>
    <w:p w:rsidR="00506B7E" w:rsidRDefault="00506B7E">
      <w:pPr>
        <w:spacing w:after="0" w:line="240" w:lineRule="auto"/>
        <w:jc w:val="center"/>
        <w:rPr>
          <w:rFonts w:ascii="Times New Roman" w:hAnsi="Times New Roman" w:cs="Times New Roman"/>
          <w:b/>
          <w:sz w:val="28"/>
          <w:szCs w:val="28"/>
          <w:lang w:val="ru-RU"/>
        </w:rPr>
      </w:pPr>
    </w:p>
    <w:p w:rsidR="00506B7E" w:rsidRDefault="00506B7E">
      <w:pPr>
        <w:spacing w:after="0" w:line="240" w:lineRule="auto"/>
        <w:jc w:val="center"/>
        <w:rPr>
          <w:rFonts w:ascii="Times New Roman" w:hAnsi="Times New Roman" w:cs="Times New Roman"/>
          <w:b/>
          <w:sz w:val="28"/>
          <w:szCs w:val="28"/>
          <w:lang w:val="ru-RU"/>
        </w:rPr>
      </w:pPr>
    </w:p>
    <w:p w:rsidR="00506B7E" w:rsidRDefault="009B1E8F">
      <w:pPr>
        <w:spacing w:after="0" w:line="240" w:lineRule="auto"/>
        <w:jc w:val="center"/>
        <w:rPr>
          <w:rFonts w:ascii="Times New Roman" w:hAnsi="Times New Roman" w:cs="Times New Roman"/>
          <w:sz w:val="28"/>
          <w:szCs w:val="28"/>
        </w:rPr>
        <w:sectPr w:rsidR="00506B7E">
          <w:headerReference w:type="default" r:id="rId9"/>
          <w:footerReference w:type="default" r:id="rId10"/>
          <w:pgSz w:w="11906" w:h="16838"/>
          <w:pgMar w:top="1247" w:right="567" w:bottom="1191" w:left="1701" w:header="1134" w:footer="1134" w:gutter="0"/>
          <w:cols w:space="720"/>
          <w:formProt w:val="0"/>
          <w:docGrid w:linePitch="600" w:charSpace="36864"/>
        </w:sectPr>
      </w:pPr>
      <w:r>
        <w:rPr>
          <w:rFonts w:ascii="Times New Roman" w:hAnsi="Times New Roman" w:cs="Times New Roman"/>
          <w:b/>
          <w:sz w:val="28"/>
          <w:szCs w:val="28"/>
          <w:lang w:val="ru-RU"/>
        </w:rPr>
        <w:t>20</w:t>
      </w:r>
      <w:r>
        <w:rPr>
          <w:rFonts w:ascii="Times New Roman" w:hAnsi="Times New Roman" w:cs="Times New Roman"/>
          <w:b/>
          <w:sz w:val="28"/>
          <w:szCs w:val="28"/>
        </w:rPr>
        <w:t>21</w:t>
      </w:r>
      <w:r>
        <w:rPr>
          <w:rFonts w:ascii="Times New Roman" w:hAnsi="Times New Roman" w:cs="Times New Roman"/>
          <w:b/>
          <w:sz w:val="28"/>
          <w:szCs w:val="28"/>
          <w:lang w:val="ru-RU"/>
        </w:rPr>
        <w:t xml:space="preserve"> РІК</w:t>
      </w:r>
    </w:p>
    <w:p w:rsidR="00506B7E" w:rsidRDefault="009B1E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І. Загальні положення</w:t>
      </w:r>
    </w:p>
    <w:p w:rsidR="00506B7E" w:rsidRDefault="00506B7E">
      <w:pPr>
        <w:spacing w:after="0" w:line="240" w:lineRule="auto"/>
        <w:jc w:val="both"/>
        <w:rPr>
          <w:rFonts w:ascii="Times New Roman" w:hAnsi="Times New Roman" w:cs="Times New Roman"/>
          <w:b/>
          <w:sz w:val="28"/>
          <w:szCs w:val="28"/>
        </w:rPr>
      </w:pP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 Філія Кустинського ліцею Олександрійської сільської ради  Рівненського району Рівненської області (далі заклад освіти, ліцей) – філія «</w:t>
      </w:r>
      <w:proofErr w:type="spellStart"/>
      <w:r>
        <w:rPr>
          <w:rFonts w:ascii="Times New Roman" w:hAnsi="Times New Roman" w:cs="Times New Roman"/>
          <w:sz w:val="28"/>
          <w:szCs w:val="28"/>
        </w:rPr>
        <w:t>Решуцька</w:t>
      </w:r>
      <w:proofErr w:type="spellEnd"/>
      <w:r>
        <w:rPr>
          <w:rFonts w:ascii="Times New Roman" w:hAnsi="Times New Roman" w:cs="Times New Roman"/>
          <w:sz w:val="28"/>
          <w:szCs w:val="28"/>
        </w:rPr>
        <w:t xml:space="preserve"> початкова школа» (далі – філія) — це територіально відокремлений структурний підрозділ  закладу освіти  Кустинського ліцею Олександрійської сільської ради  Рівненського району Рівненської області, що не має статусу юридичної особи і діє на підставі цього Положення, Статуту  закладу освіти (ліцею) та інших нормативно-правових актів.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1.2. Філія утворена шляхом реорганізації (приєднання) </w:t>
      </w:r>
      <w:proofErr w:type="spellStart"/>
      <w:r>
        <w:rPr>
          <w:rFonts w:ascii="Times New Roman" w:hAnsi="Times New Roman" w:cs="Times New Roman"/>
          <w:sz w:val="28"/>
          <w:szCs w:val="28"/>
        </w:rPr>
        <w:t>Решуцької</w:t>
      </w:r>
      <w:proofErr w:type="spellEnd"/>
      <w:r>
        <w:rPr>
          <w:rFonts w:ascii="Times New Roman" w:hAnsi="Times New Roman" w:cs="Times New Roman"/>
          <w:sz w:val="28"/>
          <w:szCs w:val="28"/>
        </w:rPr>
        <w:t xml:space="preserve"> початкової школи Олександрійської сільської ради  Рівненського району Рівненської області, що знаходиться за адресою: Україна, 35322, Рівненська область Рівненський район  с. </w:t>
      </w:r>
      <w:proofErr w:type="spellStart"/>
      <w:r>
        <w:rPr>
          <w:rFonts w:ascii="Times New Roman" w:hAnsi="Times New Roman" w:cs="Times New Roman"/>
          <w:sz w:val="28"/>
          <w:szCs w:val="28"/>
        </w:rPr>
        <w:t>Решуцьк</w:t>
      </w:r>
      <w:proofErr w:type="spellEnd"/>
      <w:r>
        <w:rPr>
          <w:rFonts w:ascii="Times New Roman" w:hAnsi="Times New Roman" w:cs="Times New Roman"/>
          <w:sz w:val="28"/>
          <w:szCs w:val="28"/>
        </w:rPr>
        <w:t xml:space="preserve">, вул. Перемоги, 2, до закладу освіти – Кустинського ліцею Олександрійської сільської ради  Рівненського району Рівненської області. Правонаступником майна, прав та обов’язків філії є  заклад освіти (ліцей).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1.3. Філія може забезпечувати здобуття початкової освіти.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1.4. Філія закладу освіти у своїй діяльності керується чинним законодавством, у тому числі цим Положенням про філію, затвердженим засновником, та діє на підставі установчих документів  закладу освіти (ліцею).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1.5. Філія створюється з метою формування єдиного освітнього простору, забезпечення рівного доступу осіб до здобуття якісної освіти і раціонального та ефективного використання наявних ресурсів суб’єктів освітнього округу.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1.6. Засновником філії є Олександрійська сільська рада Рівненського району Рівненської області. Філія підпорядкована ліцею.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1.7. Створює, змінює тип, ліквідовує та реорганізовує філію  ліцею засновник.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1.8. Найменування: Повна назва: філія «</w:t>
      </w:r>
      <w:proofErr w:type="spellStart"/>
      <w:r>
        <w:rPr>
          <w:rFonts w:ascii="Times New Roman" w:hAnsi="Times New Roman" w:cs="Times New Roman"/>
          <w:sz w:val="28"/>
          <w:szCs w:val="28"/>
        </w:rPr>
        <w:t>Решуцька</w:t>
      </w:r>
      <w:proofErr w:type="spellEnd"/>
      <w:r>
        <w:rPr>
          <w:rFonts w:ascii="Times New Roman" w:hAnsi="Times New Roman" w:cs="Times New Roman"/>
          <w:sz w:val="28"/>
          <w:szCs w:val="28"/>
        </w:rPr>
        <w:t xml:space="preserve"> початкова школа» </w:t>
      </w:r>
      <w:proofErr w:type="spellStart"/>
      <w:r>
        <w:rPr>
          <w:rFonts w:ascii="Times New Roman" w:hAnsi="Times New Roman" w:cs="Times New Roman"/>
          <w:sz w:val="28"/>
          <w:szCs w:val="28"/>
        </w:rPr>
        <w:t>Кустинського</w:t>
      </w:r>
      <w:proofErr w:type="spellEnd"/>
      <w:r>
        <w:rPr>
          <w:rFonts w:ascii="Times New Roman" w:hAnsi="Times New Roman" w:cs="Times New Roman"/>
          <w:sz w:val="28"/>
          <w:szCs w:val="28"/>
        </w:rPr>
        <w:t xml:space="preserve"> ліцею  Олександрійської сільської ради  Рівненського району Рівненської області. Скорочена назва: філія «</w:t>
      </w:r>
      <w:proofErr w:type="spellStart"/>
      <w:r>
        <w:rPr>
          <w:rFonts w:ascii="Times New Roman" w:hAnsi="Times New Roman" w:cs="Times New Roman"/>
          <w:sz w:val="28"/>
          <w:szCs w:val="28"/>
        </w:rPr>
        <w:t>Решуцька</w:t>
      </w:r>
      <w:proofErr w:type="spellEnd"/>
      <w:r>
        <w:rPr>
          <w:rFonts w:ascii="Times New Roman" w:hAnsi="Times New Roman" w:cs="Times New Roman"/>
          <w:sz w:val="28"/>
          <w:szCs w:val="28"/>
        </w:rPr>
        <w:t xml:space="preserve"> початкова школа» </w:t>
      </w:r>
      <w:proofErr w:type="spellStart"/>
      <w:r>
        <w:rPr>
          <w:rFonts w:ascii="Times New Roman" w:hAnsi="Times New Roman" w:cs="Times New Roman"/>
          <w:sz w:val="28"/>
          <w:szCs w:val="28"/>
        </w:rPr>
        <w:t>Кустинського</w:t>
      </w:r>
      <w:proofErr w:type="spellEnd"/>
      <w:r>
        <w:rPr>
          <w:rFonts w:ascii="Times New Roman" w:hAnsi="Times New Roman" w:cs="Times New Roman"/>
          <w:sz w:val="28"/>
          <w:szCs w:val="28"/>
        </w:rPr>
        <w:t xml:space="preserve"> ліцею.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1.9. Адреса закладу: 35322, Рівненська область Рівненський район  с. </w:t>
      </w:r>
      <w:proofErr w:type="spellStart"/>
      <w:r>
        <w:rPr>
          <w:rFonts w:ascii="Times New Roman" w:hAnsi="Times New Roman" w:cs="Times New Roman"/>
          <w:sz w:val="28"/>
          <w:szCs w:val="28"/>
        </w:rPr>
        <w:t>Решуцьк</w:t>
      </w:r>
      <w:proofErr w:type="spellEnd"/>
      <w:r>
        <w:rPr>
          <w:rFonts w:ascii="Times New Roman" w:hAnsi="Times New Roman" w:cs="Times New Roman"/>
          <w:sz w:val="28"/>
          <w:szCs w:val="28"/>
        </w:rPr>
        <w:t xml:space="preserve">, вул. Перемоги, 2. </w:t>
      </w:r>
    </w:p>
    <w:p w:rsidR="00506B7E" w:rsidRDefault="00506B7E">
      <w:pPr>
        <w:spacing w:after="0" w:line="240" w:lineRule="auto"/>
        <w:jc w:val="both"/>
        <w:rPr>
          <w:rFonts w:ascii="Times New Roman" w:hAnsi="Times New Roman" w:cs="Times New Roman"/>
          <w:sz w:val="28"/>
          <w:szCs w:val="28"/>
        </w:rPr>
      </w:pPr>
    </w:p>
    <w:p w:rsidR="00506B7E" w:rsidRDefault="009B1E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II. Організація освітнього процесу</w:t>
      </w:r>
    </w:p>
    <w:p w:rsidR="00506B7E" w:rsidRDefault="00506B7E">
      <w:pPr>
        <w:spacing w:after="0" w:line="240" w:lineRule="auto"/>
        <w:jc w:val="both"/>
        <w:rPr>
          <w:rFonts w:ascii="Times New Roman" w:hAnsi="Times New Roman" w:cs="Times New Roman"/>
          <w:b/>
          <w:sz w:val="28"/>
          <w:szCs w:val="28"/>
        </w:rPr>
      </w:pP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 Права та обов'язки учасників освітнього процесу визначаються Законами України «Про освіту», «Про повну загальну середню освіту», іншими нормативно-правовими актами, у тому числі Положенням про філію, Статутом та правилами внутрішнього розпорядку Кустинського ліцею Олександрійської сільської ради  Рівненського району Рівненської області  (ліцею).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2.2. Освітній процес у філії організовується у формах здобуття загальної середньої освіти з урахуванням особливостей освітньої діяльності  закладу освіти (ліцею).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2.3. Освітній процес у філії здійснюється відповідно до освітніх програм  закладу освіти (ліцею).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2.4. Структуру навчального року та режим роботи філії затверджує керівник  закладу освіти (ліцею).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2.5. Здобувачі освіти, які здобувають освіту у філії, є здобувачами освіти  закладу освіти (ліцею). Зарахування, переведення та відрахування таких здобувачів освіти здійснюються згідно з наказом керівника  закладу освіти (ліцею).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2.6. Випускникам філії, яка забезпечує здобуття початкової  освіти, документ про освіту видається закладом освіти (ліцеєм).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2.7. Створення у філії з’єднаних класів (класів-комплектів) початкової школи здійснюється відповідно до Положення про з’єднаний клас (клас-комплект) початкової школи .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2.8. У філії можуть створюватися та діяти групи подовженого дня. </w:t>
      </w:r>
    </w:p>
    <w:p w:rsidR="00506B7E" w:rsidRDefault="00506B7E">
      <w:pPr>
        <w:spacing w:after="0" w:line="240" w:lineRule="auto"/>
        <w:jc w:val="both"/>
        <w:rPr>
          <w:rFonts w:ascii="Times New Roman" w:hAnsi="Times New Roman" w:cs="Times New Roman"/>
          <w:sz w:val="28"/>
          <w:szCs w:val="28"/>
        </w:rPr>
      </w:pPr>
    </w:p>
    <w:p w:rsidR="00506B7E" w:rsidRDefault="009B1E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ІІІ. Управління філією</w:t>
      </w:r>
    </w:p>
    <w:p w:rsidR="00506B7E" w:rsidRDefault="00506B7E">
      <w:pPr>
        <w:spacing w:after="0" w:line="240" w:lineRule="auto"/>
        <w:jc w:val="both"/>
        <w:rPr>
          <w:rFonts w:ascii="Times New Roman" w:hAnsi="Times New Roman" w:cs="Times New Roman"/>
          <w:b/>
          <w:sz w:val="28"/>
          <w:szCs w:val="28"/>
        </w:rPr>
      </w:pPr>
    </w:p>
    <w:p w:rsidR="00506B7E" w:rsidRDefault="009B1E8F">
      <w:pPr>
        <w:spacing w:after="0" w:line="240" w:lineRule="auto"/>
        <w:ind w:firstLine="851"/>
        <w:jc w:val="both"/>
        <w:rPr>
          <w:rFonts w:ascii="Times New Roman" w:eastAsia="Times New Roman" w:hAnsi="Times New Roman" w:cs="Times New Roman"/>
          <w:sz w:val="28"/>
          <w:szCs w:val="28"/>
        </w:rPr>
      </w:pPr>
      <w:r>
        <w:rPr>
          <w:rFonts w:ascii="Times New Roman" w:hAnsi="Times New Roman" w:cs="Times New Roman"/>
          <w:sz w:val="28"/>
          <w:szCs w:val="28"/>
        </w:rPr>
        <w:t>3.1. Штатний розпис філії є складовою штатного розпису  закладу освіти (ліцею), що  затверджується керівником закладу освіти (ліцею) на підставі Типових штатних нормативів закладів загальної середньої освіти (далі - Типові штатні нормативи) та погоджується</w:t>
      </w:r>
      <w:r>
        <w:rPr>
          <w:rFonts w:ascii="Times New Roman" w:eastAsia="Times New Roman" w:hAnsi="Times New Roman" w:cs="Times New Roman"/>
          <w:color w:val="212529"/>
          <w:sz w:val="28"/>
          <w:szCs w:val="28"/>
          <w:shd w:val="clear" w:color="auto" w:fill="FFFFFF"/>
        </w:rPr>
        <w:t xml:space="preserve"> засновником або уповноваженим ним органом.</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3.2. Філію очолює завідувач.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3.2.1. Якщо відповідно до Типових штатних нормативів посада завідувача філії відсутня, керівник закладу освіти (ліцею) виконання обов’язків завідувача філії покладає на одного з учителів.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3.2.2. Завідувача та заступника (заступників) завідувача філії призначає директор закладу освіти (ліцею) відповідно до законодавства та цього Положення про філію. Завідувачем філії може бути особа, яка є громадянином України, має вищу освіту не нижче ступеня магістра та стаж педагогічної роботи не менше 3-х років.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3.2.3. Повноваження завідувача філії:</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організовує освітній процес у філії;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діє від імені філії;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створює умови для творчості педагогічних працівників, здобувачів освіти (учнів, вихованців);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з метою сприяння розвитку навчально-матеріальної бази, забезпечення належної підготовки, вирішення соціальних та інших питань працівників, здобувачів освіти (учнів) може порушувати клопотання перед директором  закладу освіти (ліцею) щодо укладання договорів з підприємствами, установами, організаціями;</w:t>
      </w:r>
    </w:p>
    <w:p w:rsidR="00506B7E" w:rsidRDefault="009B1E8F">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порушує клопотання перед директором  закладу освіти (ліцею) щодо заохочення працівників та застосування до них передбачених законодавством стягнень;   </w:t>
      </w:r>
    </w:p>
    <w:p w:rsidR="00506B7E" w:rsidRDefault="009B1E8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забезпечує безпечні умови праці, навчання та виховання;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аналізує виконання навчальних планів та програм;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здійснює моніторинг за якістю роботи викладачів, організацією освітньої та культурно-масової роботи, станом фізичного виховання і здоров’я;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здійснює інші повноваження визначені законодавством України.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3.2.4. Завідувач філії зобов’язаний: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забезпечити дотримання вимог законодавства та нормативно-правових актів, на яких базується освітня діяльність, виконання державних стандартів освіти;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забезпечити разом з директором закладу освіти (ліцею) необхідні умови для проведення освітньої діяльності та матеріально-технічного забезпечення основних напрямків роботи;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3.3. Завідувач філії, його заступники, педагогічні та інші працівники філії є працівниками закладу освіти (ліцею). Педагогічні та інші працівники філії приймаються на роботу (звільняються з роботи) згідно з чинним законодавством директором  ліцею.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3.4. Керівник закладу освіти (ліцею) визначає обсяг педагогічного навантаження педагогічних працівників, які забезпечують освітній процес у філії. Педагогічні працівники  закладу освіти (ліцею), які здійснюють освітній процес у філії, можуть мати педагогічне навантаження в  закладі освіти (ліцею) та філії .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3.5. Педагогічні працівники філії є членами педагогічної ради закладу освіти (ліцею) та беруть участь у її засіданнях.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3.6. Методична робота у філії є складовою методичної роботи опорного закладу освіти (ліцею).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3.7. Громадське управління філією здійснює рада ліцею. Рішення вищого колегіального органу громадського самоврядування (загальні збори трудового колективу) закладу освіти (ліцею) є обов’язковими для виконання філією.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3.8. У філії можуть створюватися органи громадського самоврядування філії. </w:t>
      </w:r>
    </w:p>
    <w:p w:rsidR="00506B7E" w:rsidRDefault="00506B7E">
      <w:pPr>
        <w:spacing w:after="0" w:line="240" w:lineRule="auto"/>
        <w:ind w:firstLine="851"/>
        <w:jc w:val="both"/>
        <w:rPr>
          <w:rFonts w:ascii="Times New Roman" w:hAnsi="Times New Roman" w:cs="Times New Roman"/>
          <w:sz w:val="28"/>
          <w:szCs w:val="28"/>
        </w:rPr>
      </w:pPr>
    </w:p>
    <w:p w:rsidR="00506B7E" w:rsidRDefault="009B1E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ІV. Фінансування та матеріально-технічна база філії</w:t>
      </w:r>
    </w:p>
    <w:p w:rsidR="00506B7E" w:rsidRDefault="00506B7E">
      <w:pPr>
        <w:spacing w:after="0" w:line="240" w:lineRule="auto"/>
        <w:jc w:val="both"/>
        <w:rPr>
          <w:rFonts w:ascii="Times New Roman" w:hAnsi="Times New Roman" w:cs="Times New Roman"/>
          <w:b/>
          <w:sz w:val="28"/>
          <w:szCs w:val="28"/>
        </w:rPr>
      </w:pP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4.1. Порядок фінансування та матеріально-технічного забезпечення філії визначається Законами України «Про освіту», «Про повну загальну середню освіту» та іншими нормативно-правовими актами України.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4.2. Фінансування філії здійснюється відповідно до єдиного кошторису закладу освіти (ліцею) його засновником або уповноваженим ним органом. Бухгалтерський облік у філії ведеться бухгалтерією закладу освіти.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4.3. Філія може залучати додаткові джерела фінансування, не заборонені законодавством.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4.4. Філія є неприбутковим закладом освіти.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4.6. Філія забезпечує ведення діловодства у встановленому законом порядку.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4.7. Майно  закладу освіти (ліцею) перебуває у користуванні філії на правах повного господарського відання або оперативного управління.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4.8.  Заклад освіти (ліцею) та його філії можуть спільно використовувати наявне майно, у тому числі транспортні засоби, шкільні автобуси, спортивне обладнання тощо. </w:t>
      </w:r>
    </w:p>
    <w:p w:rsidR="00506B7E" w:rsidRDefault="009B1E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4.9. Питання, не врегульовані цим Положенням, регулюються чинним законодавством України.</w:t>
      </w:r>
    </w:p>
    <w:p w:rsidR="00506B7E" w:rsidRDefault="00506B7E">
      <w:pPr>
        <w:tabs>
          <w:tab w:val="left" w:pos="6237"/>
        </w:tabs>
        <w:spacing w:after="0" w:line="240" w:lineRule="auto"/>
        <w:jc w:val="both"/>
        <w:rPr>
          <w:rFonts w:ascii="Times New Roman" w:hAnsi="Times New Roman" w:cs="Times New Roman"/>
          <w:color w:val="000000"/>
          <w:sz w:val="28"/>
          <w:szCs w:val="28"/>
        </w:rPr>
      </w:pPr>
    </w:p>
    <w:p w:rsidR="00506B7E" w:rsidRDefault="00506B7E">
      <w:pPr>
        <w:tabs>
          <w:tab w:val="left" w:pos="6237"/>
        </w:tabs>
        <w:spacing w:after="0" w:line="240" w:lineRule="auto"/>
        <w:jc w:val="both"/>
        <w:rPr>
          <w:rFonts w:ascii="Times New Roman" w:hAnsi="Times New Roman" w:cs="Times New Roman"/>
          <w:color w:val="000000"/>
          <w:sz w:val="28"/>
          <w:szCs w:val="28"/>
        </w:rPr>
      </w:pPr>
    </w:p>
    <w:p w:rsidR="00506B7E" w:rsidRDefault="00506B7E">
      <w:pPr>
        <w:tabs>
          <w:tab w:val="left" w:pos="6237"/>
        </w:tabs>
        <w:spacing w:after="0" w:line="240" w:lineRule="auto"/>
        <w:jc w:val="both"/>
        <w:rPr>
          <w:rFonts w:ascii="Times New Roman" w:hAnsi="Times New Roman" w:cs="Times New Roman"/>
          <w:color w:val="000000"/>
          <w:sz w:val="28"/>
          <w:szCs w:val="28"/>
        </w:rPr>
      </w:pPr>
    </w:p>
    <w:p w:rsidR="00506B7E" w:rsidRDefault="00506B7E">
      <w:pPr>
        <w:tabs>
          <w:tab w:val="left" w:pos="6237"/>
        </w:tabs>
        <w:spacing w:after="0" w:line="240" w:lineRule="auto"/>
        <w:rPr>
          <w:rFonts w:ascii="Times New Roman" w:hAnsi="Times New Roman" w:cs="Times New Roman"/>
          <w:sz w:val="28"/>
          <w:szCs w:val="28"/>
        </w:rPr>
      </w:pPr>
    </w:p>
    <w:p w:rsidR="00506B7E" w:rsidRDefault="00506B7E">
      <w:pPr>
        <w:tabs>
          <w:tab w:val="left" w:pos="6237"/>
        </w:tabs>
        <w:spacing w:after="0" w:line="240" w:lineRule="auto"/>
        <w:rPr>
          <w:rFonts w:ascii="Times New Roman" w:hAnsi="Times New Roman" w:cs="Times New Roman"/>
          <w:sz w:val="28"/>
          <w:szCs w:val="28"/>
        </w:rPr>
      </w:pPr>
    </w:p>
    <w:p w:rsidR="00506B7E" w:rsidRDefault="00506B7E">
      <w:pPr>
        <w:tabs>
          <w:tab w:val="left" w:pos="6237"/>
        </w:tabs>
        <w:spacing w:after="0" w:line="240" w:lineRule="auto"/>
        <w:rPr>
          <w:rFonts w:ascii="Times New Roman" w:hAnsi="Times New Roman" w:cs="Times New Roman"/>
          <w:sz w:val="28"/>
          <w:szCs w:val="28"/>
        </w:rPr>
      </w:pPr>
    </w:p>
    <w:p w:rsidR="00506B7E" w:rsidRDefault="00506B7E">
      <w:pPr>
        <w:tabs>
          <w:tab w:val="left" w:pos="6237"/>
        </w:tabs>
        <w:spacing w:after="0" w:line="240" w:lineRule="auto"/>
        <w:rPr>
          <w:rFonts w:ascii="Times New Roman" w:hAnsi="Times New Roman" w:cs="Times New Roman"/>
          <w:sz w:val="28"/>
          <w:szCs w:val="28"/>
        </w:rPr>
      </w:pPr>
    </w:p>
    <w:p w:rsidR="00506B7E" w:rsidRDefault="00506B7E">
      <w:pPr>
        <w:tabs>
          <w:tab w:val="left" w:pos="6237"/>
        </w:tabs>
        <w:spacing w:after="0" w:line="240" w:lineRule="auto"/>
        <w:rPr>
          <w:rFonts w:ascii="Times New Roman" w:hAnsi="Times New Roman" w:cs="Times New Roman"/>
          <w:sz w:val="28"/>
          <w:szCs w:val="28"/>
        </w:rPr>
      </w:pPr>
    </w:p>
    <w:p w:rsidR="00506B7E" w:rsidRDefault="00506B7E">
      <w:pPr>
        <w:tabs>
          <w:tab w:val="left" w:pos="6237"/>
        </w:tabs>
        <w:spacing w:after="0" w:line="240" w:lineRule="auto"/>
        <w:rPr>
          <w:rFonts w:ascii="Times New Roman" w:hAnsi="Times New Roman" w:cs="Times New Roman"/>
          <w:sz w:val="28"/>
          <w:szCs w:val="28"/>
        </w:rPr>
      </w:pPr>
    </w:p>
    <w:p w:rsidR="00506B7E" w:rsidRDefault="00506B7E">
      <w:pPr>
        <w:tabs>
          <w:tab w:val="left" w:pos="6237"/>
        </w:tabs>
        <w:spacing w:after="0" w:line="240" w:lineRule="auto"/>
        <w:rPr>
          <w:rFonts w:ascii="Times New Roman" w:hAnsi="Times New Roman" w:cs="Times New Roman"/>
          <w:sz w:val="28"/>
          <w:szCs w:val="28"/>
        </w:rPr>
      </w:pPr>
    </w:p>
    <w:p w:rsidR="00506B7E" w:rsidRDefault="00506B7E">
      <w:pPr>
        <w:tabs>
          <w:tab w:val="left" w:pos="6237"/>
        </w:tabs>
        <w:spacing w:after="0" w:line="240" w:lineRule="auto"/>
        <w:rPr>
          <w:rFonts w:ascii="Times New Roman" w:hAnsi="Times New Roman" w:cs="Times New Roman"/>
          <w:sz w:val="28"/>
          <w:szCs w:val="28"/>
        </w:rPr>
      </w:pPr>
    </w:p>
    <w:p w:rsidR="00506B7E" w:rsidRDefault="00506B7E">
      <w:pPr>
        <w:tabs>
          <w:tab w:val="left" w:pos="6237"/>
        </w:tabs>
        <w:spacing w:after="0" w:line="240" w:lineRule="auto"/>
        <w:rPr>
          <w:rFonts w:ascii="Times New Roman" w:hAnsi="Times New Roman" w:cs="Times New Roman"/>
          <w:sz w:val="28"/>
          <w:szCs w:val="28"/>
        </w:rPr>
      </w:pPr>
    </w:p>
    <w:p w:rsidR="00506B7E" w:rsidRDefault="00506B7E">
      <w:pPr>
        <w:tabs>
          <w:tab w:val="left" w:pos="6237"/>
        </w:tabs>
        <w:spacing w:after="0" w:line="240" w:lineRule="auto"/>
        <w:rPr>
          <w:rFonts w:ascii="Times New Roman" w:hAnsi="Times New Roman" w:cs="Times New Roman"/>
          <w:sz w:val="28"/>
          <w:szCs w:val="28"/>
        </w:rPr>
      </w:pPr>
    </w:p>
    <w:p w:rsidR="00506B7E" w:rsidRDefault="00506B7E">
      <w:pPr>
        <w:tabs>
          <w:tab w:val="left" w:pos="6237"/>
        </w:tabs>
        <w:spacing w:after="0" w:line="240" w:lineRule="auto"/>
        <w:rPr>
          <w:rFonts w:ascii="Times New Roman" w:hAnsi="Times New Roman" w:cs="Times New Roman"/>
          <w:sz w:val="28"/>
          <w:szCs w:val="28"/>
        </w:rPr>
      </w:pPr>
    </w:p>
    <w:p w:rsidR="00506B7E" w:rsidRDefault="00506B7E">
      <w:pPr>
        <w:tabs>
          <w:tab w:val="left" w:pos="6237"/>
        </w:tabs>
        <w:spacing w:after="0" w:line="240" w:lineRule="auto"/>
        <w:rPr>
          <w:rFonts w:ascii="Times New Roman" w:hAnsi="Times New Roman" w:cs="Times New Roman"/>
          <w:sz w:val="28"/>
          <w:szCs w:val="28"/>
        </w:rPr>
      </w:pPr>
    </w:p>
    <w:p w:rsidR="00506B7E" w:rsidRDefault="007A26FC" w:rsidP="007A26FC">
      <w:pPr>
        <w:tabs>
          <w:tab w:val="left" w:pos="623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Секретар сільської ради</w:t>
      </w:r>
      <w:r>
        <w:rPr>
          <w:rFonts w:ascii="Times New Roman" w:hAnsi="Times New Roman" w:cs="Times New Roman"/>
          <w:sz w:val="28"/>
          <w:szCs w:val="28"/>
        </w:rPr>
        <w:tab/>
      </w:r>
      <w:r>
        <w:rPr>
          <w:rFonts w:ascii="Times New Roman" w:hAnsi="Times New Roman" w:cs="Times New Roman"/>
          <w:sz w:val="28"/>
          <w:szCs w:val="28"/>
        </w:rPr>
        <w:tab/>
        <w:t>Т. Писарчук</w:t>
      </w:r>
    </w:p>
    <w:p w:rsidR="00506B7E" w:rsidRDefault="00506B7E">
      <w:pPr>
        <w:tabs>
          <w:tab w:val="left" w:pos="6237"/>
        </w:tabs>
        <w:spacing w:after="0" w:line="240" w:lineRule="auto"/>
        <w:rPr>
          <w:rFonts w:ascii="Times New Roman" w:hAnsi="Times New Roman" w:cs="Times New Roman"/>
          <w:sz w:val="28"/>
          <w:szCs w:val="28"/>
        </w:rPr>
      </w:pPr>
    </w:p>
    <w:p w:rsidR="00506B7E" w:rsidRDefault="00506B7E">
      <w:pPr>
        <w:tabs>
          <w:tab w:val="left" w:pos="6237"/>
        </w:tabs>
        <w:spacing w:after="0" w:line="240" w:lineRule="auto"/>
        <w:rPr>
          <w:rFonts w:ascii="Times New Roman" w:hAnsi="Times New Roman" w:cs="Times New Roman"/>
          <w:sz w:val="28"/>
          <w:szCs w:val="28"/>
        </w:rPr>
      </w:pPr>
    </w:p>
    <w:p w:rsidR="00506B7E" w:rsidRDefault="00506B7E">
      <w:pPr>
        <w:tabs>
          <w:tab w:val="left" w:pos="6237"/>
        </w:tabs>
        <w:spacing w:after="0" w:line="240" w:lineRule="auto"/>
        <w:rPr>
          <w:rFonts w:ascii="Times New Roman" w:hAnsi="Times New Roman" w:cs="Times New Roman"/>
          <w:sz w:val="28"/>
          <w:szCs w:val="28"/>
        </w:rPr>
      </w:pPr>
    </w:p>
    <w:p w:rsidR="00506B7E" w:rsidRDefault="00506B7E">
      <w:pPr>
        <w:tabs>
          <w:tab w:val="left" w:pos="6237"/>
        </w:tabs>
        <w:spacing w:after="0" w:line="240" w:lineRule="auto"/>
        <w:rPr>
          <w:rFonts w:ascii="Times New Roman" w:hAnsi="Times New Roman" w:cs="Times New Roman"/>
          <w:sz w:val="28"/>
          <w:szCs w:val="28"/>
        </w:rPr>
      </w:pPr>
    </w:p>
    <w:p w:rsidR="00506B7E" w:rsidRDefault="00506B7E">
      <w:pPr>
        <w:tabs>
          <w:tab w:val="left" w:pos="6237"/>
        </w:tabs>
        <w:spacing w:after="0" w:line="240" w:lineRule="auto"/>
        <w:rPr>
          <w:rFonts w:ascii="Times New Roman" w:hAnsi="Times New Roman" w:cs="Times New Roman"/>
          <w:sz w:val="28"/>
          <w:szCs w:val="28"/>
        </w:rPr>
      </w:pPr>
    </w:p>
    <w:p w:rsidR="00506B7E" w:rsidRDefault="00506B7E">
      <w:pPr>
        <w:tabs>
          <w:tab w:val="left" w:pos="6237"/>
        </w:tabs>
        <w:spacing w:after="0" w:line="240" w:lineRule="auto"/>
        <w:rPr>
          <w:rFonts w:ascii="Times New Roman" w:hAnsi="Times New Roman" w:cs="Times New Roman"/>
          <w:sz w:val="28"/>
          <w:szCs w:val="28"/>
        </w:rPr>
      </w:pPr>
    </w:p>
    <w:p w:rsidR="00506B7E" w:rsidRDefault="00506B7E">
      <w:pPr>
        <w:tabs>
          <w:tab w:val="left" w:pos="6237"/>
        </w:tabs>
        <w:spacing w:after="0" w:line="240" w:lineRule="auto"/>
        <w:rPr>
          <w:rFonts w:ascii="Times New Roman" w:hAnsi="Times New Roman" w:cs="Times New Roman"/>
          <w:sz w:val="28"/>
          <w:szCs w:val="28"/>
        </w:rPr>
      </w:pPr>
    </w:p>
    <w:p w:rsidR="00506B7E" w:rsidRDefault="00506B7E">
      <w:pPr>
        <w:tabs>
          <w:tab w:val="left" w:pos="6237"/>
        </w:tabs>
        <w:spacing w:after="0" w:line="240" w:lineRule="auto"/>
        <w:rPr>
          <w:rFonts w:ascii="Times New Roman" w:hAnsi="Times New Roman" w:cs="Times New Roman"/>
          <w:sz w:val="28"/>
          <w:szCs w:val="28"/>
        </w:rPr>
      </w:pPr>
    </w:p>
    <w:p w:rsidR="00506B7E" w:rsidRDefault="00506B7E">
      <w:pPr>
        <w:tabs>
          <w:tab w:val="left" w:pos="6237"/>
        </w:tabs>
        <w:spacing w:after="0" w:line="240" w:lineRule="auto"/>
        <w:rPr>
          <w:rFonts w:ascii="Times New Roman" w:hAnsi="Times New Roman" w:cs="Times New Roman"/>
          <w:sz w:val="28"/>
          <w:szCs w:val="28"/>
        </w:rPr>
      </w:pPr>
    </w:p>
    <w:p w:rsidR="00506B7E" w:rsidRDefault="00506B7E">
      <w:pPr>
        <w:tabs>
          <w:tab w:val="left" w:pos="6237"/>
        </w:tabs>
        <w:spacing w:after="0" w:line="240" w:lineRule="auto"/>
        <w:rPr>
          <w:rFonts w:ascii="Times New Roman" w:hAnsi="Times New Roman" w:cs="Times New Roman"/>
          <w:sz w:val="28"/>
          <w:szCs w:val="28"/>
        </w:rPr>
      </w:pPr>
    </w:p>
    <w:p w:rsidR="00506B7E" w:rsidRDefault="00506B7E">
      <w:pPr>
        <w:tabs>
          <w:tab w:val="left" w:pos="6237"/>
        </w:tabs>
        <w:spacing w:after="0" w:line="240" w:lineRule="auto"/>
        <w:rPr>
          <w:rFonts w:ascii="Times New Roman" w:hAnsi="Times New Roman" w:cs="Times New Roman"/>
          <w:sz w:val="28"/>
          <w:szCs w:val="28"/>
        </w:rPr>
      </w:pPr>
    </w:p>
    <w:p w:rsidR="00506B7E" w:rsidRDefault="00506B7E">
      <w:pPr>
        <w:spacing w:after="0" w:line="240" w:lineRule="auto"/>
        <w:rPr>
          <w:rFonts w:ascii="Times New Roman" w:eastAsia="Times New Roman" w:hAnsi="Times New Roman" w:cs="Times New Roman"/>
          <w:b/>
          <w:color w:val="000000" w:themeColor="text1"/>
          <w:sz w:val="28"/>
          <w:szCs w:val="28"/>
          <w:lang w:eastAsia="uk-UA"/>
        </w:rPr>
      </w:pPr>
    </w:p>
    <w:p w:rsidR="00506B7E" w:rsidRDefault="009B1E8F" w:rsidP="00C75119">
      <w:pPr>
        <w:spacing w:after="0" w:line="240" w:lineRule="auto"/>
        <w:jc w:val="right"/>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Додаток 2</w:t>
      </w:r>
    </w:p>
    <w:p w:rsidR="00506B7E" w:rsidRDefault="009B1E8F" w:rsidP="00C75119">
      <w:pPr>
        <w:numPr>
          <w:ilvl w:val="0"/>
          <w:numId w:val="1"/>
        </w:numPr>
        <w:tabs>
          <w:tab w:val="left" w:pos="6237"/>
        </w:tabs>
        <w:spacing w:after="0" w:line="240" w:lineRule="auto"/>
        <w:jc w:val="right"/>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uk-UA"/>
        </w:rPr>
        <w:t xml:space="preserve">до Рішення </w:t>
      </w:r>
      <w:r>
        <w:rPr>
          <w:rFonts w:ascii="Times New Roman" w:hAnsi="Times New Roman" w:cs="Times New Roman"/>
          <w:sz w:val="28"/>
          <w:szCs w:val="28"/>
        </w:rPr>
        <w:t>Олександрійської</w:t>
      </w:r>
    </w:p>
    <w:p w:rsidR="00506B7E" w:rsidRDefault="009B1E8F" w:rsidP="00C75119">
      <w:pPr>
        <w:numPr>
          <w:ilvl w:val="0"/>
          <w:numId w:val="1"/>
        </w:numPr>
        <w:tabs>
          <w:tab w:val="left" w:pos="6096"/>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сільської ради Рівненського</w:t>
      </w:r>
    </w:p>
    <w:p w:rsidR="00506B7E" w:rsidRDefault="009B1E8F" w:rsidP="00C75119">
      <w:pPr>
        <w:numPr>
          <w:ilvl w:val="0"/>
          <w:numId w:val="1"/>
        </w:numPr>
        <w:tabs>
          <w:tab w:val="left" w:pos="6096"/>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району Рівненської області</w:t>
      </w:r>
    </w:p>
    <w:p w:rsidR="00506B7E" w:rsidRDefault="00C75119" w:rsidP="00C75119">
      <w:pPr>
        <w:numPr>
          <w:ilvl w:val="0"/>
          <w:numId w:val="1"/>
        </w:numPr>
        <w:tabs>
          <w:tab w:val="left" w:pos="6237"/>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від 26</w:t>
      </w:r>
      <w:r>
        <w:rPr>
          <w:rFonts w:ascii="Times New Roman" w:hAnsi="Times New Roman" w:cs="Times New Roman"/>
          <w:color w:val="000000"/>
          <w:sz w:val="28"/>
          <w:szCs w:val="28"/>
        </w:rPr>
        <w:t xml:space="preserve"> листопада</w:t>
      </w:r>
      <w:r w:rsidR="009B1E8F">
        <w:rPr>
          <w:rFonts w:ascii="Times New Roman" w:hAnsi="Times New Roman" w:cs="Times New Roman"/>
          <w:color w:val="000000"/>
          <w:sz w:val="28"/>
          <w:szCs w:val="28"/>
        </w:rPr>
        <w:t xml:space="preserve"> </w:t>
      </w:r>
      <w:r w:rsidR="009B1E8F">
        <w:rPr>
          <w:rFonts w:ascii="Times New Roman" w:hAnsi="Times New Roman" w:cs="Times New Roman"/>
          <w:color w:val="000000"/>
          <w:sz w:val="28"/>
          <w:szCs w:val="28"/>
          <w:lang w:val="en-US"/>
        </w:rPr>
        <w:t>20</w:t>
      </w:r>
      <w:r w:rsidR="009B1E8F">
        <w:rPr>
          <w:rFonts w:ascii="Times New Roman" w:hAnsi="Times New Roman" w:cs="Times New Roman"/>
          <w:color w:val="000000"/>
          <w:sz w:val="28"/>
          <w:szCs w:val="28"/>
        </w:rPr>
        <w:t>21</w:t>
      </w:r>
      <w:r w:rsidR="009B1E8F">
        <w:rPr>
          <w:rFonts w:ascii="Times New Roman" w:hAnsi="Times New Roman" w:cs="Times New Roman"/>
          <w:color w:val="000000"/>
          <w:sz w:val="28"/>
          <w:szCs w:val="28"/>
          <w:lang w:val="en-US"/>
        </w:rPr>
        <w:t xml:space="preserve"> </w:t>
      </w:r>
      <w:proofErr w:type="spellStart"/>
      <w:r w:rsidR="009B1E8F">
        <w:rPr>
          <w:rFonts w:ascii="Times New Roman" w:hAnsi="Times New Roman" w:cs="Times New Roman"/>
          <w:color w:val="000000"/>
          <w:sz w:val="28"/>
          <w:szCs w:val="28"/>
          <w:lang w:val="en-US"/>
        </w:rPr>
        <w:t>року</w:t>
      </w:r>
      <w:proofErr w:type="spellEnd"/>
      <w:r w:rsidR="009B1E8F">
        <w:rPr>
          <w:rFonts w:ascii="Times New Roman" w:hAnsi="Times New Roman" w:cs="Times New Roman"/>
          <w:color w:val="000000"/>
          <w:sz w:val="28"/>
          <w:szCs w:val="28"/>
        </w:rPr>
        <w:t xml:space="preserve"> № </w:t>
      </w:r>
      <w:r>
        <w:rPr>
          <w:rFonts w:ascii="Times New Roman" w:hAnsi="Times New Roman" w:cs="Times New Roman"/>
          <w:color w:val="000000"/>
          <w:sz w:val="28"/>
          <w:szCs w:val="28"/>
        </w:rPr>
        <w:t>1238</w:t>
      </w:r>
    </w:p>
    <w:p w:rsidR="00506B7E" w:rsidRDefault="00506B7E" w:rsidP="00C75119">
      <w:pPr>
        <w:spacing w:after="0" w:line="240" w:lineRule="auto"/>
        <w:ind w:left="5040" w:firstLine="720"/>
        <w:jc w:val="right"/>
        <w:rPr>
          <w:rFonts w:ascii="Times New Roman" w:eastAsia="Times New Roman" w:hAnsi="Times New Roman" w:cs="Times New Roman"/>
          <w:color w:val="000000" w:themeColor="text1"/>
          <w:sz w:val="28"/>
          <w:szCs w:val="28"/>
          <w:lang w:eastAsia="uk-UA"/>
        </w:rPr>
      </w:pPr>
    </w:p>
    <w:p w:rsidR="00506B7E" w:rsidRDefault="00506B7E" w:rsidP="00C75119">
      <w:pPr>
        <w:spacing w:after="0" w:line="240" w:lineRule="auto"/>
        <w:jc w:val="right"/>
        <w:rPr>
          <w:rFonts w:ascii="Times New Roman" w:eastAsia="Times New Roman" w:hAnsi="Times New Roman" w:cs="Times New Roman"/>
          <w:sz w:val="28"/>
          <w:szCs w:val="28"/>
          <w:lang w:eastAsia="uk-UA"/>
        </w:rPr>
      </w:pPr>
    </w:p>
    <w:p w:rsidR="00506B7E" w:rsidRDefault="00506B7E" w:rsidP="00C75119">
      <w:pPr>
        <w:jc w:val="right"/>
      </w:pPr>
    </w:p>
    <w:p w:rsidR="00506B7E" w:rsidRDefault="00506B7E" w:rsidP="00C75119">
      <w:pPr>
        <w:jc w:val="right"/>
      </w:pPr>
    </w:p>
    <w:p w:rsidR="00506B7E" w:rsidRDefault="007A26FC" w:rsidP="00C75119">
      <w:pPr>
        <w:pStyle w:val="1"/>
        <w:keepNext/>
        <w:tabs>
          <w:tab w:val="left" w:pos="0"/>
          <w:tab w:val="left" w:pos="6237"/>
        </w:tabs>
        <w:spacing w:beforeAutospacing="0" w:after="0" w:afterAutospacing="0"/>
        <w:ind w:left="432" w:hanging="432"/>
        <w:jc w:val="right"/>
        <w:rPr>
          <w:sz w:val="28"/>
          <w:szCs w:val="28"/>
        </w:rPr>
      </w:pPr>
      <w:r>
        <w:rPr>
          <w:noProof/>
          <w:lang w:val="uk-UA" w:eastAsia="uk-UA"/>
        </w:rPr>
        <w:pict>
          <v:rect id="Прямоугольник 1" o:spid="_x0000_s1028" style="position:absolute;left:0;text-align:left;margin-left:0;margin-top:0;width:225.1pt;height:47.1pt;z-index:3;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" o:allowincell="f" stroked="f" strokeweight="0">
            <w10:wrap anchorx="page" anchory="page"/>
          </v:rect>
        </w:pict>
      </w:r>
      <w:r>
        <w:rPr>
          <w:noProof/>
          <w:lang w:val="uk-UA" w:eastAsia="uk-UA"/>
        </w:rPr>
        <w:pict>
          <v:rect id="Прямоугольник 2" o:spid="_x0000_s1027" style="position:absolute;left:0;text-align:left;margin-left:0;margin-top:0;width:136pt;height:73.4pt;z-index: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" o:allowincell="f" stroked="f" strokeweight="0">
            <w10:wrap anchorx="page" anchory="page"/>
          </v:rect>
        </w:pict>
      </w:r>
      <w:r w:rsidR="009B1E8F">
        <w:rPr>
          <w:sz w:val="28"/>
          <w:szCs w:val="28"/>
        </w:rPr>
        <w:t>ЗАТВЕРДЖЕНО</w:t>
      </w:r>
    </w:p>
    <w:p w:rsidR="00506B7E" w:rsidRDefault="009B1E8F" w:rsidP="00C75119">
      <w:pPr>
        <w:numPr>
          <w:ilvl w:val="0"/>
          <w:numId w:val="1"/>
        </w:numPr>
        <w:tabs>
          <w:tab w:val="left" w:pos="6237"/>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Рішення Олександрійської</w:t>
      </w:r>
    </w:p>
    <w:p w:rsidR="00506B7E" w:rsidRDefault="009B1E8F" w:rsidP="00C75119">
      <w:pPr>
        <w:numPr>
          <w:ilvl w:val="0"/>
          <w:numId w:val="1"/>
        </w:numPr>
        <w:tabs>
          <w:tab w:val="left" w:pos="6096"/>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сільської ради Рівненського</w:t>
      </w:r>
    </w:p>
    <w:p w:rsidR="00506B7E" w:rsidRDefault="009B1E8F" w:rsidP="00C75119">
      <w:pPr>
        <w:numPr>
          <w:ilvl w:val="0"/>
          <w:numId w:val="1"/>
        </w:numPr>
        <w:tabs>
          <w:tab w:val="left" w:pos="6096"/>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району Рівненської області</w:t>
      </w:r>
    </w:p>
    <w:p w:rsidR="00506B7E" w:rsidRDefault="00C75119" w:rsidP="00C75119">
      <w:pPr>
        <w:numPr>
          <w:ilvl w:val="0"/>
          <w:numId w:val="1"/>
        </w:numPr>
        <w:tabs>
          <w:tab w:val="left" w:pos="6237"/>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від 26 </w:t>
      </w:r>
      <w:r>
        <w:rPr>
          <w:rFonts w:ascii="Times New Roman" w:hAnsi="Times New Roman" w:cs="Times New Roman"/>
          <w:color w:val="000000"/>
          <w:sz w:val="28"/>
          <w:szCs w:val="28"/>
        </w:rPr>
        <w:t>листопада</w:t>
      </w:r>
      <w:r w:rsidR="009B1E8F">
        <w:rPr>
          <w:rFonts w:ascii="Times New Roman" w:hAnsi="Times New Roman" w:cs="Times New Roman"/>
          <w:color w:val="000000"/>
          <w:sz w:val="28"/>
          <w:szCs w:val="28"/>
        </w:rPr>
        <w:t xml:space="preserve"> </w:t>
      </w:r>
      <w:r w:rsidR="009B1E8F">
        <w:rPr>
          <w:rFonts w:ascii="Times New Roman" w:hAnsi="Times New Roman" w:cs="Times New Roman"/>
          <w:color w:val="000000"/>
          <w:sz w:val="28"/>
          <w:szCs w:val="28"/>
          <w:lang w:val="en-US"/>
        </w:rPr>
        <w:t>20</w:t>
      </w:r>
      <w:r w:rsidR="009B1E8F">
        <w:rPr>
          <w:rFonts w:ascii="Times New Roman" w:hAnsi="Times New Roman" w:cs="Times New Roman"/>
          <w:color w:val="000000"/>
          <w:sz w:val="28"/>
          <w:szCs w:val="28"/>
        </w:rPr>
        <w:t>21</w:t>
      </w:r>
      <w:r w:rsidR="009B1E8F">
        <w:rPr>
          <w:rFonts w:ascii="Times New Roman" w:hAnsi="Times New Roman" w:cs="Times New Roman"/>
          <w:color w:val="000000"/>
          <w:sz w:val="28"/>
          <w:szCs w:val="28"/>
          <w:lang w:val="en-US"/>
        </w:rPr>
        <w:t xml:space="preserve"> </w:t>
      </w:r>
      <w:proofErr w:type="spellStart"/>
      <w:r w:rsidR="009B1E8F">
        <w:rPr>
          <w:rFonts w:ascii="Times New Roman" w:hAnsi="Times New Roman" w:cs="Times New Roman"/>
          <w:color w:val="000000"/>
          <w:sz w:val="28"/>
          <w:szCs w:val="28"/>
          <w:lang w:val="en-US"/>
        </w:rPr>
        <w:t>року</w:t>
      </w:r>
      <w:proofErr w:type="spellEnd"/>
      <w:r w:rsidR="009B1E8F">
        <w:rPr>
          <w:rFonts w:ascii="Times New Roman" w:hAnsi="Times New Roman" w:cs="Times New Roman"/>
          <w:color w:val="000000"/>
          <w:sz w:val="28"/>
          <w:szCs w:val="28"/>
        </w:rPr>
        <w:t xml:space="preserve"> № </w:t>
      </w:r>
      <w:r>
        <w:rPr>
          <w:rFonts w:ascii="Times New Roman" w:hAnsi="Times New Roman" w:cs="Times New Roman"/>
          <w:color w:val="000000"/>
          <w:sz w:val="28"/>
          <w:szCs w:val="28"/>
        </w:rPr>
        <w:t>1238</w:t>
      </w:r>
    </w:p>
    <w:p w:rsidR="00506B7E" w:rsidRDefault="00506B7E" w:rsidP="00C75119">
      <w:pPr>
        <w:numPr>
          <w:ilvl w:val="0"/>
          <w:numId w:val="1"/>
        </w:numPr>
        <w:spacing w:after="0" w:line="240" w:lineRule="auto"/>
        <w:jc w:val="right"/>
        <w:rPr>
          <w:rFonts w:ascii="Times New Roman" w:hAnsi="Times New Roman" w:cs="Times New Roman"/>
          <w:sz w:val="28"/>
          <w:szCs w:val="28"/>
        </w:rPr>
      </w:pPr>
    </w:p>
    <w:p w:rsidR="00506B7E" w:rsidRDefault="00506B7E">
      <w:pPr>
        <w:tabs>
          <w:tab w:val="left" w:pos="0"/>
        </w:tabs>
        <w:spacing w:after="0" w:line="240" w:lineRule="auto"/>
        <w:rPr>
          <w:rFonts w:ascii="Times New Roman" w:hAnsi="Times New Roman" w:cs="Times New Roman"/>
          <w:sz w:val="28"/>
          <w:szCs w:val="28"/>
        </w:rPr>
      </w:pPr>
    </w:p>
    <w:p w:rsidR="00506B7E" w:rsidRDefault="00506B7E">
      <w:pPr>
        <w:tabs>
          <w:tab w:val="left" w:pos="0"/>
        </w:tabs>
        <w:spacing w:after="0" w:line="240" w:lineRule="auto"/>
        <w:rPr>
          <w:rFonts w:ascii="Times New Roman" w:hAnsi="Times New Roman" w:cs="Times New Roman"/>
          <w:sz w:val="28"/>
          <w:szCs w:val="28"/>
        </w:rPr>
      </w:pPr>
    </w:p>
    <w:p w:rsidR="00506B7E" w:rsidRDefault="00506B7E">
      <w:pPr>
        <w:tabs>
          <w:tab w:val="left" w:pos="0"/>
        </w:tabs>
        <w:spacing w:after="0" w:line="240" w:lineRule="auto"/>
        <w:rPr>
          <w:rFonts w:ascii="Times New Roman" w:hAnsi="Times New Roman" w:cs="Times New Roman"/>
          <w:sz w:val="28"/>
          <w:szCs w:val="28"/>
        </w:rPr>
      </w:pPr>
    </w:p>
    <w:p w:rsidR="00506B7E" w:rsidRDefault="009B1E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СТАТУТ</w:t>
      </w:r>
    </w:p>
    <w:p w:rsidR="00506B7E" w:rsidRDefault="00506B7E">
      <w:pPr>
        <w:spacing w:after="0" w:line="240" w:lineRule="auto"/>
        <w:jc w:val="center"/>
        <w:rPr>
          <w:rFonts w:ascii="Times New Roman" w:hAnsi="Times New Roman" w:cs="Times New Roman"/>
          <w:sz w:val="28"/>
          <w:szCs w:val="28"/>
        </w:rPr>
      </w:pPr>
    </w:p>
    <w:p w:rsidR="00506B7E" w:rsidRDefault="009B1E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КУСТИНСЬКОГО ЛІЦЕЮ</w:t>
      </w:r>
    </w:p>
    <w:p w:rsidR="00506B7E" w:rsidRDefault="009B1E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ОЛЕКСАНДРІЙСЬКОЇ СІЛЬСЬКОЇ</w:t>
      </w:r>
      <w:r>
        <w:rPr>
          <w:rFonts w:ascii="Times New Roman" w:hAnsi="Times New Roman" w:cs="Times New Roman"/>
          <w:b/>
          <w:sz w:val="28"/>
          <w:szCs w:val="28"/>
          <w:lang w:val="en-US"/>
        </w:rPr>
        <w:t xml:space="preserve"> РАДИ </w:t>
      </w:r>
    </w:p>
    <w:p w:rsidR="00506B7E" w:rsidRDefault="009B1E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РІВНЕНСЬКОГО РАЙОНУ</w:t>
      </w:r>
    </w:p>
    <w:p w:rsidR="00506B7E" w:rsidRDefault="009B1E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РІВНЕНСЬКОЇ ОБЛАСТІ</w:t>
      </w:r>
    </w:p>
    <w:p w:rsidR="00506B7E" w:rsidRDefault="009B1E8F">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rPr>
        <w:t>НОВА РЕДАКЦІЯ)</w:t>
      </w:r>
    </w:p>
    <w:p w:rsidR="00506B7E" w:rsidRDefault="00506B7E">
      <w:pPr>
        <w:spacing w:after="0" w:line="240" w:lineRule="auto"/>
        <w:jc w:val="center"/>
        <w:rPr>
          <w:rFonts w:ascii="Times New Roman" w:hAnsi="Times New Roman" w:cs="Times New Roman"/>
          <w:b/>
          <w:sz w:val="28"/>
          <w:szCs w:val="28"/>
          <w:lang w:val="en-US"/>
        </w:rPr>
      </w:pPr>
    </w:p>
    <w:p w:rsidR="00506B7E" w:rsidRDefault="00506B7E">
      <w:pPr>
        <w:spacing w:after="0" w:line="240" w:lineRule="auto"/>
        <w:jc w:val="center"/>
        <w:rPr>
          <w:rFonts w:ascii="Times New Roman" w:hAnsi="Times New Roman" w:cs="Times New Roman"/>
          <w:b/>
          <w:sz w:val="28"/>
          <w:szCs w:val="28"/>
          <w:lang w:val="en-US"/>
        </w:rPr>
      </w:pPr>
    </w:p>
    <w:p w:rsidR="00506B7E" w:rsidRDefault="00506B7E">
      <w:pPr>
        <w:spacing w:after="0" w:line="240" w:lineRule="auto"/>
        <w:jc w:val="center"/>
        <w:rPr>
          <w:rFonts w:ascii="Times New Roman" w:hAnsi="Times New Roman" w:cs="Times New Roman"/>
          <w:b/>
          <w:sz w:val="28"/>
          <w:szCs w:val="28"/>
          <w:lang w:val="en-US"/>
        </w:rPr>
      </w:pPr>
    </w:p>
    <w:p w:rsidR="00506B7E" w:rsidRDefault="00506B7E">
      <w:pPr>
        <w:spacing w:after="0" w:line="240" w:lineRule="auto"/>
        <w:jc w:val="center"/>
        <w:rPr>
          <w:rFonts w:ascii="Times New Roman" w:hAnsi="Times New Roman" w:cs="Times New Roman"/>
          <w:b/>
          <w:sz w:val="28"/>
          <w:szCs w:val="28"/>
          <w:lang w:val="en-US"/>
        </w:rPr>
      </w:pPr>
    </w:p>
    <w:p w:rsidR="00506B7E" w:rsidRDefault="00506B7E">
      <w:pPr>
        <w:spacing w:after="0" w:line="240" w:lineRule="auto"/>
        <w:jc w:val="center"/>
        <w:rPr>
          <w:rFonts w:ascii="Times New Roman" w:hAnsi="Times New Roman" w:cs="Times New Roman"/>
          <w:b/>
          <w:sz w:val="28"/>
          <w:szCs w:val="28"/>
          <w:lang w:val="en-US"/>
        </w:rPr>
      </w:pPr>
    </w:p>
    <w:p w:rsidR="00506B7E" w:rsidRDefault="00506B7E">
      <w:pPr>
        <w:spacing w:after="0" w:line="240" w:lineRule="auto"/>
        <w:jc w:val="center"/>
        <w:rPr>
          <w:rFonts w:ascii="Times New Roman" w:hAnsi="Times New Roman" w:cs="Times New Roman"/>
          <w:b/>
          <w:sz w:val="28"/>
          <w:szCs w:val="28"/>
          <w:lang w:val="en-US"/>
        </w:rPr>
      </w:pPr>
    </w:p>
    <w:p w:rsidR="00506B7E" w:rsidRDefault="00506B7E">
      <w:pPr>
        <w:spacing w:after="0" w:line="240" w:lineRule="auto"/>
        <w:jc w:val="center"/>
        <w:rPr>
          <w:rFonts w:ascii="Times New Roman" w:hAnsi="Times New Roman" w:cs="Times New Roman"/>
          <w:b/>
          <w:sz w:val="28"/>
          <w:szCs w:val="28"/>
          <w:lang w:val="en-US"/>
        </w:rPr>
      </w:pPr>
    </w:p>
    <w:p w:rsidR="00506B7E" w:rsidRDefault="00506B7E">
      <w:pPr>
        <w:spacing w:after="0" w:line="240" w:lineRule="auto"/>
        <w:jc w:val="center"/>
        <w:rPr>
          <w:rFonts w:ascii="Times New Roman" w:hAnsi="Times New Roman" w:cs="Times New Roman"/>
          <w:b/>
          <w:sz w:val="28"/>
          <w:szCs w:val="28"/>
          <w:lang w:val="en-US"/>
        </w:rPr>
      </w:pPr>
    </w:p>
    <w:p w:rsidR="00506B7E" w:rsidRDefault="00506B7E">
      <w:pPr>
        <w:spacing w:after="0" w:line="240" w:lineRule="auto"/>
        <w:jc w:val="center"/>
        <w:rPr>
          <w:rFonts w:ascii="Times New Roman" w:hAnsi="Times New Roman" w:cs="Times New Roman"/>
          <w:b/>
          <w:sz w:val="28"/>
          <w:szCs w:val="28"/>
          <w:lang w:val="en-US"/>
        </w:rPr>
      </w:pPr>
    </w:p>
    <w:p w:rsidR="00506B7E" w:rsidRDefault="00506B7E">
      <w:pPr>
        <w:spacing w:after="0" w:line="240" w:lineRule="auto"/>
        <w:jc w:val="center"/>
        <w:rPr>
          <w:rFonts w:ascii="Times New Roman" w:hAnsi="Times New Roman" w:cs="Times New Roman"/>
          <w:b/>
          <w:sz w:val="28"/>
          <w:szCs w:val="28"/>
          <w:lang w:val="en-US"/>
        </w:rPr>
      </w:pPr>
    </w:p>
    <w:p w:rsidR="00506B7E" w:rsidRDefault="00506B7E">
      <w:pPr>
        <w:spacing w:after="0" w:line="240" w:lineRule="auto"/>
        <w:jc w:val="center"/>
        <w:rPr>
          <w:rFonts w:ascii="Times New Roman" w:hAnsi="Times New Roman" w:cs="Times New Roman"/>
          <w:b/>
          <w:sz w:val="28"/>
          <w:szCs w:val="28"/>
          <w:lang w:val="en-US"/>
        </w:rPr>
      </w:pPr>
    </w:p>
    <w:p w:rsidR="00506B7E" w:rsidRDefault="00506B7E">
      <w:pPr>
        <w:spacing w:after="0" w:line="240" w:lineRule="auto"/>
        <w:jc w:val="center"/>
        <w:rPr>
          <w:rFonts w:ascii="Times New Roman" w:hAnsi="Times New Roman" w:cs="Times New Roman"/>
          <w:b/>
          <w:sz w:val="28"/>
          <w:szCs w:val="28"/>
          <w:lang w:val="en-US"/>
        </w:rPr>
      </w:pPr>
    </w:p>
    <w:p w:rsidR="00506B7E" w:rsidRDefault="00506B7E">
      <w:pPr>
        <w:spacing w:after="0" w:line="240" w:lineRule="auto"/>
        <w:jc w:val="center"/>
        <w:rPr>
          <w:rFonts w:ascii="Times New Roman" w:hAnsi="Times New Roman" w:cs="Times New Roman"/>
          <w:b/>
          <w:sz w:val="28"/>
          <w:szCs w:val="28"/>
          <w:lang w:val="en-US"/>
        </w:rPr>
      </w:pPr>
    </w:p>
    <w:p w:rsidR="00506B7E" w:rsidRDefault="00506B7E">
      <w:pPr>
        <w:spacing w:after="0" w:line="240" w:lineRule="auto"/>
        <w:jc w:val="center"/>
        <w:rPr>
          <w:rFonts w:ascii="Times New Roman" w:hAnsi="Times New Roman" w:cs="Times New Roman"/>
          <w:b/>
          <w:sz w:val="28"/>
          <w:szCs w:val="28"/>
          <w:lang w:val="en-US"/>
        </w:rPr>
      </w:pPr>
    </w:p>
    <w:p w:rsidR="00506B7E" w:rsidRDefault="00506B7E">
      <w:pPr>
        <w:spacing w:after="0" w:line="240" w:lineRule="auto"/>
        <w:jc w:val="center"/>
        <w:rPr>
          <w:rFonts w:ascii="Times New Roman" w:hAnsi="Times New Roman" w:cs="Times New Roman"/>
          <w:b/>
          <w:sz w:val="28"/>
          <w:szCs w:val="28"/>
          <w:lang w:val="en-US"/>
        </w:rPr>
      </w:pPr>
    </w:p>
    <w:p w:rsidR="00506B7E" w:rsidRDefault="00506B7E">
      <w:pPr>
        <w:spacing w:after="0" w:line="240" w:lineRule="auto"/>
        <w:jc w:val="center"/>
        <w:rPr>
          <w:rFonts w:ascii="Times New Roman" w:hAnsi="Times New Roman" w:cs="Times New Roman"/>
          <w:b/>
          <w:sz w:val="28"/>
          <w:szCs w:val="28"/>
          <w:lang w:val="en-US"/>
        </w:rPr>
      </w:pPr>
    </w:p>
    <w:p w:rsidR="00506B7E" w:rsidRDefault="009B1E8F">
      <w:pPr>
        <w:spacing w:after="0" w:line="240" w:lineRule="auto"/>
        <w:jc w:val="center"/>
        <w:rPr>
          <w:rFonts w:ascii="Times New Roman" w:hAnsi="Times New Roman" w:cs="Times New Roman"/>
          <w:sz w:val="28"/>
          <w:szCs w:val="28"/>
        </w:rPr>
        <w:sectPr w:rsidR="00506B7E">
          <w:headerReference w:type="default" r:id="rId11"/>
          <w:footerReference w:type="default" r:id="rId12"/>
          <w:pgSz w:w="11906" w:h="16838"/>
          <w:pgMar w:top="1247" w:right="567" w:bottom="1191" w:left="1701" w:header="1134" w:footer="1134" w:gutter="0"/>
          <w:cols w:space="720"/>
          <w:formProt w:val="0"/>
          <w:docGrid w:linePitch="600" w:charSpace="36864"/>
        </w:sectPr>
      </w:pPr>
      <w:r>
        <w:rPr>
          <w:rFonts w:ascii="Times New Roman" w:hAnsi="Times New Roman" w:cs="Times New Roman"/>
          <w:b/>
          <w:sz w:val="28"/>
          <w:szCs w:val="28"/>
          <w:lang w:val="en-US"/>
        </w:rPr>
        <w:t>20</w:t>
      </w:r>
      <w:r>
        <w:rPr>
          <w:rFonts w:ascii="Times New Roman" w:hAnsi="Times New Roman" w:cs="Times New Roman"/>
          <w:b/>
          <w:sz w:val="28"/>
          <w:szCs w:val="28"/>
        </w:rPr>
        <w:t>21</w:t>
      </w:r>
      <w:r>
        <w:rPr>
          <w:rFonts w:ascii="Times New Roman" w:hAnsi="Times New Roman" w:cs="Times New Roman"/>
          <w:b/>
          <w:sz w:val="28"/>
          <w:szCs w:val="28"/>
          <w:lang w:val="en-US"/>
        </w:rPr>
        <w:t xml:space="preserve"> РІК</w:t>
      </w:r>
    </w:p>
    <w:p w:rsidR="00506B7E" w:rsidRDefault="009B1E8F">
      <w:pPr>
        <w:pStyle w:val="2"/>
        <w:ind w:right="-54" w:firstLine="0"/>
        <w:rPr>
          <w:szCs w:val="28"/>
        </w:rPr>
      </w:pPr>
      <w:r>
        <w:rPr>
          <w:szCs w:val="28"/>
        </w:rPr>
        <w:t>1. Загальні положення</w:t>
      </w:r>
    </w:p>
    <w:p w:rsidR="00506B7E" w:rsidRDefault="00506B7E">
      <w:pPr>
        <w:pStyle w:val="2"/>
        <w:ind w:right="-54"/>
        <w:jc w:val="both"/>
        <w:rPr>
          <w:szCs w:val="28"/>
        </w:rPr>
      </w:pP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Кустинський ліцей Олександрійської сільської ради Рівненського району Рівненської області (далі - заклад освіти) знаходиться у комунальній власності територіальної громади сіл Олександрійської сільської ради Рівненського району Рівненської області та є правонаступником майна, прав, обов’язків та трудових відносин </w:t>
      </w:r>
      <w:proofErr w:type="spellStart"/>
      <w:r>
        <w:rPr>
          <w:rFonts w:ascii="Times New Roman" w:hAnsi="Times New Roman" w:cs="Times New Roman"/>
          <w:sz w:val="28"/>
          <w:szCs w:val="28"/>
        </w:rPr>
        <w:t>Кустинського</w:t>
      </w:r>
      <w:proofErr w:type="spellEnd"/>
      <w:r>
        <w:rPr>
          <w:rFonts w:ascii="Times New Roman" w:hAnsi="Times New Roman" w:cs="Times New Roman"/>
          <w:sz w:val="28"/>
          <w:szCs w:val="28"/>
        </w:rPr>
        <w:t xml:space="preserve"> навчально-виховного комплексу “загальноосвітній навчальний заклад І-ІІІ ступенів – дошкільний навчальний заклад” Рівненської районної ради Рівненської області та </w:t>
      </w:r>
      <w:proofErr w:type="spellStart"/>
      <w:r>
        <w:rPr>
          <w:rFonts w:ascii="Times New Roman" w:hAnsi="Times New Roman" w:cs="Times New Roman"/>
          <w:sz w:val="28"/>
          <w:szCs w:val="28"/>
        </w:rPr>
        <w:t>Решуцької</w:t>
      </w:r>
      <w:proofErr w:type="spellEnd"/>
      <w:r>
        <w:rPr>
          <w:rFonts w:ascii="Times New Roman" w:hAnsi="Times New Roman" w:cs="Times New Roman"/>
          <w:sz w:val="28"/>
          <w:szCs w:val="28"/>
        </w:rPr>
        <w:t xml:space="preserve"> початкової школи Олександрійської сільської ради Рівненського району Рівненської області.</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Повна назва – </w:t>
      </w:r>
      <w:proofErr w:type="spellStart"/>
      <w:r>
        <w:rPr>
          <w:rFonts w:ascii="Times New Roman" w:hAnsi="Times New Roman" w:cs="Times New Roman"/>
          <w:sz w:val="28"/>
          <w:szCs w:val="28"/>
        </w:rPr>
        <w:t>Кустинський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ліцей</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Олександрійської сільської ради</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Рівненського району </w:t>
      </w:r>
      <w:proofErr w:type="spellStart"/>
      <w:r>
        <w:rPr>
          <w:rFonts w:ascii="Times New Roman" w:hAnsi="Times New Roman" w:cs="Times New Roman"/>
          <w:sz w:val="28"/>
          <w:szCs w:val="28"/>
          <w:lang w:val="ru-RU"/>
        </w:rPr>
        <w:t>Рівненської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області</w:t>
      </w:r>
      <w:proofErr w:type="spellEnd"/>
      <w:r>
        <w:rPr>
          <w:rFonts w:ascii="Times New Roman" w:hAnsi="Times New Roman" w:cs="Times New Roman"/>
          <w:sz w:val="28"/>
          <w:szCs w:val="28"/>
        </w:rPr>
        <w:t xml:space="preserve">. </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Скорочена назва – </w:t>
      </w:r>
      <w:proofErr w:type="spellStart"/>
      <w:r>
        <w:rPr>
          <w:rFonts w:ascii="Times New Roman" w:hAnsi="Times New Roman" w:cs="Times New Roman"/>
          <w:sz w:val="28"/>
          <w:szCs w:val="28"/>
        </w:rPr>
        <w:t>Кустинський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ліцей</w:t>
      </w:r>
      <w:proofErr w:type="spellEnd"/>
      <w:r>
        <w:rPr>
          <w:rFonts w:ascii="Times New Roman" w:hAnsi="Times New Roman" w:cs="Times New Roman"/>
          <w:sz w:val="28"/>
          <w:szCs w:val="28"/>
        </w:rPr>
        <w:t>.</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Юридична адреса закладу освіти: </w:t>
      </w:r>
      <w:r>
        <w:rPr>
          <w:rFonts w:ascii="Times New Roman" w:hAnsi="Times New Roman" w:cs="Times New Roman"/>
          <w:sz w:val="28"/>
          <w:szCs w:val="28"/>
          <w:lang w:val="ru-RU"/>
        </w:rPr>
        <w:t>353</w:t>
      </w:r>
      <w:r>
        <w:rPr>
          <w:rFonts w:ascii="Times New Roman" w:hAnsi="Times New Roman" w:cs="Times New Roman"/>
          <w:sz w:val="28"/>
          <w:szCs w:val="28"/>
        </w:rPr>
        <w:t>22</w:t>
      </w:r>
      <w:r>
        <w:rPr>
          <w:rFonts w:ascii="Times New Roman" w:hAnsi="Times New Roman" w:cs="Times New Roman"/>
          <w:sz w:val="28"/>
          <w:szCs w:val="28"/>
          <w:lang w:val="ru-RU"/>
        </w:rPr>
        <w:t>,</w:t>
      </w:r>
      <w:r>
        <w:rPr>
          <w:rFonts w:ascii="Times New Roman" w:hAnsi="Times New Roman" w:cs="Times New Roman"/>
          <w:b/>
          <w:bCs/>
          <w:sz w:val="28"/>
          <w:szCs w:val="28"/>
          <w:lang w:val="ru-RU"/>
        </w:rPr>
        <w:t xml:space="preserve"> </w:t>
      </w:r>
      <w:proofErr w:type="spellStart"/>
      <w:r>
        <w:rPr>
          <w:rFonts w:ascii="Times New Roman" w:hAnsi="Times New Roman" w:cs="Times New Roman"/>
          <w:sz w:val="28"/>
          <w:szCs w:val="28"/>
          <w:lang w:val="ru-RU"/>
        </w:rPr>
        <w:t>вулиця</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Шкільна</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будинок</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9</w:t>
      </w:r>
      <w:r>
        <w:rPr>
          <w:rFonts w:ascii="Times New Roman" w:hAnsi="Times New Roman" w:cs="Times New Roman"/>
          <w:sz w:val="28"/>
          <w:szCs w:val="28"/>
          <w:lang w:val="ru-RU"/>
        </w:rPr>
        <w:t>,</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xml:space="preserve">село </w:t>
      </w:r>
      <w:proofErr w:type="spellStart"/>
      <w:r>
        <w:rPr>
          <w:rFonts w:ascii="Times New Roman" w:hAnsi="Times New Roman" w:cs="Times New Roman"/>
          <w:sz w:val="28"/>
          <w:szCs w:val="28"/>
        </w:rPr>
        <w:t>Кустин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Рівненський</w:t>
      </w:r>
      <w:proofErr w:type="spellEnd"/>
      <w:r>
        <w:rPr>
          <w:rFonts w:ascii="Times New Roman" w:hAnsi="Times New Roman" w:cs="Times New Roman"/>
          <w:sz w:val="28"/>
          <w:szCs w:val="28"/>
          <w:lang w:val="ru-RU"/>
        </w:rPr>
        <w:t xml:space="preserve"> район, </w:t>
      </w:r>
      <w:proofErr w:type="spellStart"/>
      <w:r>
        <w:rPr>
          <w:rFonts w:ascii="Times New Roman" w:hAnsi="Times New Roman" w:cs="Times New Roman"/>
          <w:sz w:val="28"/>
          <w:szCs w:val="28"/>
          <w:lang w:val="ru-RU"/>
        </w:rPr>
        <w:t>Рівненська</w:t>
      </w:r>
      <w:proofErr w:type="spellEnd"/>
      <w:r>
        <w:rPr>
          <w:rFonts w:ascii="Times New Roman" w:hAnsi="Times New Roman" w:cs="Times New Roman"/>
          <w:sz w:val="28"/>
          <w:szCs w:val="28"/>
          <w:lang w:val="ru-RU"/>
        </w:rPr>
        <w:t xml:space="preserve"> область, телефон                                      </w:t>
      </w:r>
      <w:r>
        <w:rPr>
          <w:rFonts w:ascii="Times New Roman" w:hAnsi="Times New Roman" w:cs="Times New Roman"/>
          <w:color w:val="000000"/>
          <w:sz w:val="28"/>
          <w:szCs w:val="28"/>
          <w:lang w:eastAsia="ru-RU"/>
        </w:rPr>
        <w:t>(0362) 27-62-94</w:t>
      </w:r>
      <w:r>
        <w:rPr>
          <w:rFonts w:ascii="Times New Roman" w:hAnsi="Times New Roman" w:cs="Times New Roman"/>
          <w:sz w:val="28"/>
          <w:szCs w:val="28"/>
          <w:lang w:val="ru-RU"/>
        </w:rPr>
        <w:t>.</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Засновником закладу освіти та власником є Олександрійська сільська рада Рівненського району Рівненської області. Заклад освіти безпосередньо підпорядковується відділу освіти, культури, молоді, спорту та охорони здоров'я Олександрійської сільської ради Рівненського району Рівненської області.</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rPr>
        <w:t>4. Заклад освіти є юридичною особою публічного права,  має самостійний баланс, власний рахунок (рахунки) в управлінні Державної казначейської служби України у Рівненському районі Рівненської області, печатку, кутовий штамп, власні бланки, ідентифікаційний код, вивіску встановленого зразка.</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rPr>
        <w:t xml:space="preserve">5. </w:t>
      </w:r>
      <w:r>
        <w:rPr>
          <w:rFonts w:ascii="Times New Roman" w:hAnsi="Times New Roman" w:cs="Times New Roman"/>
          <w:sz w:val="28"/>
          <w:szCs w:val="28"/>
        </w:rPr>
        <w:t xml:space="preserve">Кустинський ліцей Олександрійської сільської ради Рівненського району Рівненської області перейменований з </w:t>
      </w:r>
      <w:proofErr w:type="spellStart"/>
      <w:r>
        <w:rPr>
          <w:rFonts w:ascii="Times New Roman" w:hAnsi="Times New Roman" w:cs="Times New Roman"/>
          <w:sz w:val="28"/>
          <w:szCs w:val="28"/>
          <w:lang w:eastAsia="ru-RU"/>
        </w:rPr>
        <w:t>Кустинського</w:t>
      </w:r>
      <w:proofErr w:type="spellEnd"/>
      <w:r>
        <w:rPr>
          <w:rFonts w:ascii="Times New Roman" w:hAnsi="Times New Roman" w:cs="Times New Roman"/>
          <w:sz w:val="28"/>
          <w:szCs w:val="28"/>
          <w:lang w:eastAsia="ru-RU"/>
        </w:rPr>
        <w:t xml:space="preserve"> навчально-виховного комплексу </w:t>
      </w:r>
      <w:r>
        <w:rPr>
          <w:rFonts w:ascii="Times New Roman" w:hAnsi="Times New Roman" w:cs="Times New Roman"/>
          <w:sz w:val="28"/>
          <w:szCs w:val="28"/>
        </w:rPr>
        <w:t>“загальноосвітній навчальний заклад І-ІІІ ступенів – дошкільний навчальний заклад” Рівненської районної ради Рівненської області, згідно з рішенням Олександрійської сільської ради Рівненського району Рівненської області від 08 січня  2019 року № 454</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Заклад освіти є закладом загальної середньої освіти, що функціонує, як самостійна юридична особа, яка має у своєму складі структурні підрозділи: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ru-RU"/>
        </w:rPr>
        <w:t xml:space="preserve">1) </w:t>
      </w:r>
      <w:proofErr w:type="spellStart"/>
      <w:r>
        <w:rPr>
          <w:rFonts w:ascii="Times New Roman" w:hAnsi="Times New Roman" w:cs="Times New Roman"/>
          <w:sz w:val="28"/>
          <w:szCs w:val="28"/>
          <w:lang w:val="ru-RU"/>
        </w:rPr>
        <w:t>початкову</w:t>
      </w:r>
      <w:proofErr w:type="spellEnd"/>
      <w:r>
        <w:rPr>
          <w:rFonts w:ascii="Times New Roman" w:hAnsi="Times New Roman" w:cs="Times New Roman"/>
          <w:sz w:val="28"/>
          <w:szCs w:val="28"/>
          <w:lang w:val="ru-RU"/>
        </w:rPr>
        <w:t xml:space="preserve"> школу, </w:t>
      </w:r>
      <w:proofErr w:type="spellStart"/>
      <w:r>
        <w:rPr>
          <w:rFonts w:ascii="Times New Roman" w:hAnsi="Times New Roman" w:cs="Times New Roman"/>
          <w:sz w:val="28"/>
          <w:szCs w:val="28"/>
          <w:lang w:val="ru-RU"/>
        </w:rPr>
        <w:t>що</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забезпечує здобуття п</w:t>
      </w:r>
      <w:proofErr w:type="spellStart"/>
      <w:r>
        <w:rPr>
          <w:rFonts w:ascii="Times New Roman" w:hAnsi="Times New Roman" w:cs="Times New Roman"/>
          <w:sz w:val="28"/>
          <w:szCs w:val="28"/>
          <w:lang w:val="ru-RU"/>
        </w:rPr>
        <w:t>очатков</w:t>
      </w:r>
      <w:r>
        <w:rPr>
          <w:rFonts w:ascii="Times New Roman" w:hAnsi="Times New Roman" w:cs="Times New Roman"/>
          <w:sz w:val="28"/>
          <w:szCs w:val="28"/>
        </w:rPr>
        <w:t>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w:t>
      </w:r>
      <w:proofErr w:type="spellEnd"/>
      <w:r>
        <w:rPr>
          <w:rFonts w:ascii="Times New Roman" w:hAnsi="Times New Roman" w:cs="Times New Roman"/>
          <w:sz w:val="28"/>
          <w:szCs w:val="28"/>
        </w:rPr>
        <w:t>и</w:t>
      </w:r>
      <w:r>
        <w:rPr>
          <w:rFonts w:ascii="Times New Roman" w:hAnsi="Times New Roman" w:cs="Times New Roman"/>
          <w:sz w:val="28"/>
          <w:szCs w:val="28"/>
          <w:lang w:val="ru-RU"/>
        </w:rPr>
        <w:t>;</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гімназію, що забезпечує здобуття базової середньої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ліцей, що забезпечує здобуття повної загальної середньої освіти;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дошкільний підрозділ для дітей віком від трьох до шести (семи) років, де забезпечується їх розвиток, виховання і навчання відповідно до вимог Базового компонента дошкільної освіти та який розрахований на 60 місць, для функціонування груп з денним режимом перебування.</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філію «</w:t>
      </w:r>
      <w:proofErr w:type="spellStart"/>
      <w:r>
        <w:rPr>
          <w:rFonts w:ascii="Times New Roman" w:hAnsi="Times New Roman" w:cs="Times New Roman"/>
          <w:sz w:val="28"/>
          <w:szCs w:val="28"/>
        </w:rPr>
        <w:t>Решуцька</w:t>
      </w:r>
      <w:proofErr w:type="spellEnd"/>
      <w:r>
        <w:rPr>
          <w:rFonts w:ascii="Times New Roman" w:hAnsi="Times New Roman" w:cs="Times New Roman"/>
          <w:sz w:val="28"/>
          <w:szCs w:val="28"/>
        </w:rPr>
        <w:t xml:space="preserve"> початкова школа» </w:t>
      </w:r>
      <w:proofErr w:type="spellStart"/>
      <w:r>
        <w:rPr>
          <w:rFonts w:ascii="Times New Roman" w:hAnsi="Times New Roman" w:cs="Times New Roman"/>
          <w:sz w:val="28"/>
          <w:szCs w:val="28"/>
        </w:rPr>
        <w:t>Кустинського</w:t>
      </w:r>
      <w:proofErr w:type="spellEnd"/>
      <w:r>
        <w:rPr>
          <w:rFonts w:ascii="Times New Roman" w:hAnsi="Times New Roman" w:cs="Times New Roman"/>
          <w:sz w:val="28"/>
          <w:szCs w:val="28"/>
        </w:rPr>
        <w:t xml:space="preserve"> ліцею Олександрійської сільської ради Рівненського району Рівненської області, що забезпечує здобуття початкової освіти, яка розташована за адресою: Україна, Рівненська область, Рівненський район, с. </w:t>
      </w:r>
      <w:proofErr w:type="spellStart"/>
      <w:r>
        <w:rPr>
          <w:rFonts w:ascii="Times New Roman" w:hAnsi="Times New Roman" w:cs="Times New Roman"/>
          <w:sz w:val="28"/>
          <w:szCs w:val="28"/>
        </w:rPr>
        <w:t>Решуцьк</w:t>
      </w:r>
      <w:proofErr w:type="spellEnd"/>
      <w:r>
        <w:rPr>
          <w:rFonts w:ascii="Times New Roman" w:hAnsi="Times New Roman" w:cs="Times New Roman"/>
          <w:sz w:val="28"/>
          <w:szCs w:val="28"/>
        </w:rPr>
        <w:t xml:space="preserve">, вул. Перемоги, 2.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Заклад освіти забезпечує здобуття дошкільної освіти та повної загальної середньої освіти, є типом закладу вищого рівня, на якому провадиться освітня діяльність. </w:t>
      </w:r>
      <w:r>
        <w:rPr>
          <w:rFonts w:ascii="Times New Roman" w:hAnsi="Times New Roman" w:cs="Times New Roman"/>
          <w:sz w:val="28"/>
          <w:szCs w:val="28"/>
          <w:lang w:val="ru-RU"/>
        </w:rPr>
        <w:t xml:space="preserve">Заклад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проводить освітню діяльність відповідно до ліцензії (ліцензій), виданої в установленому законодавством порядку.</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 Заклад освіти може створювати у своєму складі класи (групи) з вечірньою, заочною, дистанційною, мережевою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9. Заклад освіти може організовувати такі форми здобуття освіти як екстернат та педагогічний патронаж.</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10. 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Pr>
          <w:rFonts w:ascii="Times New Roman" w:hAnsi="Times New Roman" w:cs="Times New Roman"/>
          <w:sz w:val="28"/>
          <w:szCs w:val="28"/>
        </w:rPr>
        <w:t>освітньо</w:t>
      </w:r>
      <w:proofErr w:type="spellEnd"/>
      <w:r>
        <w:rPr>
          <w:rFonts w:ascii="Times New Roman" w:hAnsi="Times New Roman" w:cs="Times New Roman"/>
          <w:sz w:val="28"/>
          <w:szCs w:val="28"/>
        </w:rPr>
        <w:t xml:space="preserve">-наукові, наукові, </w:t>
      </w:r>
      <w:proofErr w:type="spellStart"/>
      <w:r>
        <w:rPr>
          <w:rFonts w:ascii="Times New Roman" w:hAnsi="Times New Roman" w:cs="Times New Roman"/>
          <w:sz w:val="28"/>
          <w:szCs w:val="28"/>
        </w:rPr>
        <w:t>освітньо</w:t>
      </w:r>
      <w:proofErr w:type="spellEnd"/>
      <w:r>
        <w:rPr>
          <w:rFonts w:ascii="Times New Roman" w:hAnsi="Times New Roman" w:cs="Times New Roman"/>
          <w:sz w:val="28"/>
          <w:szCs w:val="28"/>
        </w:rPr>
        <w:t>-виробничі та інші об’єднання, кожен із учасників якого зберігає статус юридичної особи.</w:t>
      </w:r>
    </w:p>
    <w:p w:rsidR="00506B7E" w:rsidRDefault="009B1E8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11. Головними завданнями закладу освіти є:</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 збереження та зміцнення фізичного, психічного і духовного здоров'я дитини;</w:t>
      </w:r>
    </w:p>
    <w:p w:rsidR="00506B7E" w:rsidRDefault="009B1E8F">
      <w:pPr>
        <w:spacing w:after="0" w:line="240" w:lineRule="auto"/>
        <w:jc w:val="both"/>
        <w:rPr>
          <w:rFonts w:ascii="Times New Roman" w:hAnsi="Times New Roman" w:cs="Times New Roman"/>
          <w:sz w:val="28"/>
          <w:szCs w:val="28"/>
        </w:rPr>
      </w:pPr>
      <w:bookmarkStart w:id="1" w:name="n64"/>
      <w:bookmarkEnd w:id="1"/>
      <w:r>
        <w:rPr>
          <w:rFonts w:ascii="Times New Roman" w:hAnsi="Times New Roman" w:cs="Times New Roman"/>
          <w:sz w:val="28"/>
          <w:szCs w:val="28"/>
        </w:rPr>
        <w:tab/>
        <w:t>2) 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rsidR="00506B7E" w:rsidRDefault="009B1E8F">
      <w:pPr>
        <w:spacing w:after="0" w:line="240" w:lineRule="auto"/>
        <w:jc w:val="both"/>
        <w:rPr>
          <w:rFonts w:ascii="Times New Roman" w:hAnsi="Times New Roman" w:cs="Times New Roman"/>
          <w:sz w:val="28"/>
          <w:szCs w:val="28"/>
        </w:rPr>
      </w:pPr>
      <w:bookmarkStart w:id="2" w:name="n66"/>
      <w:bookmarkEnd w:id="2"/>
      <w:r>
        <w:rPr>
          <w:rFonts w:ascii="Times New Roman" w:hAnsi="Times New Roman" w:cs="Times New Roman"/>
          <w:sz w:val="28"/>
          <w:szCs w:val="28"/>
        </w:rPr>
        <w:tab/>
        <w:t>3) формування особистості дитини, розвиток її творчих здібностей, набуття нею соціального досвіду;</w:t>
      </w:r>
    </w:p>
    <w:p w:rsidR="00506B7E" w:rsidRDefault="009B1E8F">
      <w:pPr>
        <w:pStyle w:val="a9"/>
        <w:spacing w:after="0"/>
        <w:contextualSpacing/>
        <w:jc w:val="both"/>
        <w:rPr>
          <w:sz w:val="28"/>
          <w:szCs w:val="28"/>
        </w:rPr>
      </w:pPr>
      <w:bookmarkStart w:id="3" w:name="n67"/>
      <w:bookmarkEnd w:id="3"/>
      <w:r>
        <w:rPr>
          <w:sz w:val="28"/>
          <w:szCs w:val="28"/>
        </w:rPr>
        <w:tab/>
        <w:t xml:space="preserve">4) забезпечення відповідності рівня дошкільної освіти вимогам Базового компонента дошкільної освіти, забезпечення соціальної адаптації та готовності продовжувати освіту; </w:t>
      </w:r>
      <w:bookmarkStart w:id="4" w:name="n68"/>
      <w:bookmarkEnd w:id="4"/>
      <w:r>
        <w:rPr>
          <w:sz w:val="28"/>
          <w:szCs w:val="28"/>
        </w:rPr>
        <w:tab/>
      </w:r>
    </w:p>
    <w:p w:rsidR="00506B7E" w:rsidRDefault="009B1E8F">
      <w:pPr>
        <w:pStyle w:val="a9"/>
        <w:spacing w:after="0"/>
        <w:ind w:firstLine="708"/>
        <w:contextualSpacing/>
        <w:jc w:val="both"/>
        <w:rPr>
          <w:sz w:val="28"/>
          <w:szCs w:val="28"/>
        </w:rPr>
      </w:pPr>
      <w:r>
        <w:rPr>
          <w:sz w:val="28"/>
          <w:szCs w:val="28"/>
        </w:rPr>
        <w:t>5) здійснення соціально-педагогічного патронату сім'ї;</w:t>
      </w:r>
    </w:p>
    <w:p w:rsidR="00506B7E" w:rsidRDefault="009B1E8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6) виховання громадянина України;</w:t>
      </w:r>
    </w:p>
    <w:p w:rsidR="00506B7E" w:rsidRDefault="009B1E8F">
      <w:pPr>
        <w:spacing w:after="0" w:line="240" w:lineRule="auto"/>
        <w:contextualSpacing/>
        <w:jc w:val="both"/>
        <w:rPr>
          <w:rFonts w:ascii="Times New Roman" w:hAnsi="Times New Roman" w:cs="Times New Roman"/>
          <w:sz w:val="28"/>
          <w:szCs w:val="28"/>
        </w:rPr>
      </w:pPr>
      <w:bookmarkStart w:id="5" w:name="n36"/>
      <w:bookmarkEnd w:id="5"/>
      <w:r>
        <w:rPr>
          <w:rFonts w:ascii="Times New Roman" w:hAnsi="Times New Roman" w:cs="Times New Roman"/>
          <w:sz w:val="28"/>
          <w:szCs w:val="28"/>
        </w:rPr>
        <w:tab/>
        <w:t>7) формування особистості учня (вихованця), розвиток його здібностей і обдарувань, наукового світогляду;</w:t>
      </w:r>
    </w:p>
    <w:p w:rsidR="00506B7E" w:rsidRDefault="009B1E8F">
      <w:pPr>
        <w:spacing w:after="0" w:line="240" w:lineRule="auto"/>
        <w:jc w:val="both"/>
        <w:rPr>
          <w:rFonts w:ascii="Times New Roman" w:hAnsi="Times New Roman" w:cs="Times New Roman"/>
          <w:sz w:val="28"/>
          <w:szCs w:val="28"/>
        </w:rPr>
      </w:pPr>
      <w:bookmarkStart w:id="6" w:name="n37"/>
      <w:bookmarkEnd w:id="6"/>
      <w:r>
        <w:rPr>
          <w:rFonts w:ascii="Times New Roman" w:hAnsi="Times New Roman" w:cs="Times New Roman"/>
          <w:sz w:val="28"/>
          <w:szCs w:val="28"/>
        </w:rPr>
        <w:t xml:space="preserve">          8) забезпечення виконання вимог Державного стандарту загальної середньої освіти, підготовка учнів (вихованців) до подальшої освіти і трудової діяльності;</w:t>
      </w:r>
    </w:p>
    <w:p w:rsidR="00506B7E" w:rsidRDefault="009B1E8F">
      <w:pPr>
        <w:spacing w:after="0" w:line="240" w:lineRule="auto"/>
        <w:jc w:val="both"/>
        <w:rPr>
          <w:rFonts w:ascii="Times New Roman" w:hAnsi="Times New Roman" w:cs="Times New Roman"/>
          <w:sz w:val="28"/>
          <w:szCs w:val="28"/>
        </w:rPr>
      </w:pPr>
      <w:bookmarkStart w:id="7" w:name="n38"/>
      <w:bookmarkEnd w:id="7"/>
      <w:r>
        <w:rPr>
          <w:rFonts w:ascii="Times New Roman" w:hAnsi="Times New Roman" w:cs="Times New Roman"/>
          <w:sz w:val="28"/>
          <w:szCs w:val="28"/>
        </w:rPr>
        <w:tab/>
        <w:t>9) виховання в учнів (вихованців)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06B7E" w:rsidRDefault="009B1E8F">
      <w:pPr>
        <w:spacing w:after="0" w:line="240" w:lineRule="auto"/>
        <w:jc w:val="both"/>
        <w:rPr>
          <w:rFonts w:ascii="Times New Roman" w:hAnsi="Times New Roman" w:cs="Times New Roman"/>
          <w:sz w:val="28"/>
          <w:szCs w:val="28"/>
        </w:rPr>
      </w:pPr>
      <w:bookmarkStart w:id="8" w:name="n39"/>
      <w:bookmarkEnd w:id="8"/>
      <w:r>
        <w:rPr>
          <w:rFonts w:ascii="Times New Roman" w:hAnsi="Times New Roman" w:cs="Times New Roman"/>
          <w:sz w:val="28"/>
          <w:szCs w:val="28"/>
        </w:rPr>
        <w:tab/>
        <w:t>10) забезпечення реалізації права учнів (вихованців) на вільне формування політичних і світоглядних переконань;</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 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учнів (вихованців);</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12) забезпечення соціального захисту здобувачів освіти, сприяння встановлення рівного доступу до повноцінної освіти різних категорій учнів, відповідно до їх індивідуальних нахилів, потреб, інтересів;</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13) реалізація права осіб з особливими освітніми потребами на здобуття загальної середньої освіти;</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14) створення передумов для соціальної адаптації, подальшої інтеграції в суспільство осіб з особливими освітніми потребами;</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15) формування і розвиток соціально зрілої, творчої особистості з усвідомленою громадянською позицією, почуттям національної самосвідомості.</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 Заклад освіти у своїй діяльності керується Конституцією України, Законами України “Про освіту”, “Про загальну середню освіту”, ”Про дошкільну освіту”,  ”Про місцеве самоврядування в Україні”,   спеціальними законами, іншими актами законодавства у сфері освіти і науки та міжнародних договорів України, рішеннями Олександрійської сільської ради Рівненського району Рівненської області та розпорядженнями Олександрійського сільського голови, цим Статутом.</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Заклад освіти самостійно приймає рішення та здійснює освітню діяльність в межах автономії, обсяг якої визначається Законом України «Про освіту», спеціальними законами та цим Статутом.</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14. Заклад освіти несе відповідальність перед особою, суспільством і державою за: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безпечні умови освітньої діяльності;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виконання вимог Державного стандарту загальної середньої освіти та забезпечення відповідності рівня дошкільної освіти вимогам Базового компонента дошкільної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дотримання фінансової дисципліни;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прозорість, інформаційну відкритість закладу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 Мовою освітнього процесу в закладі освіти є державна мова.</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 Автономія закладу освіти визначається його правом:</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брати участь в установленому порядку в моніторингу якості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проходити в установленому порядку громадську акредитацію закладу;</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самостійно визначати форми, методи і засоби організації освітнього процесу;</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самостійно формувати освітню програму;</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планувати власну діяльність та формувати стратегію розвитку закладу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 на правах оперативного управління розпоряджатися рухомим і не рухомим майном згідно з законодавством України та цим Статутом;</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залишати у своєму розпорядженні і використовувати власні надходження у порядку, визначеному законодавством України;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 розвивати власну матеріально-технічну базу та соціальну базу (спортивно-оздоровчих, лікувально-профілактичних і культурних підрозділів);</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впроваджувати експериментальні програми;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 самостійно забезпечувати добір і розстановку кадрів;</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 відповідно до власного Статуту утворювати, реорганізовувати та ліквідовувати структурні підрозділи;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 встановлювати власну символіку та атрибути, форму для здобувачів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 користуватись пільгами, передбаченими державою;</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 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 здійснювати інші дії, що не суперечать чинному законодавству.</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ru-RU"/>
        </w:rPr>
        <w:t>8</w:t>
      </w:r>
      <w:r>
        <w:rPr>
          <w:rFonts w:ascii="Times New Roman" w:hAnsi="Times New Roman" w:cs="Times New Roman"/>
          <w:sz w:val="28"/>
          <w:szCs w:val="28"/>
        </w:rPr>
        <w:t>. Заклад освіти зобов’язаний:</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реалізовувати положення Конституції України, Законів України «Про освіту», «Про загальну середню освіту», «Про дошкільну освіту», інших нормативно-правових актів у галузі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здійснювати освітню діяльність на підставі ліцензії, отриманої у встановленому законодавством порядку;</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задовольняти потреби громадян, що проживають на території обслуговування закладу освіти, в здобутті дошкільної та повної загальної середньої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за потреби створювати інклюзивні та/або спеціальні групи і класи для навчання осіб з особливими освітніми потребами;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забезпечувати єдність навчання та виховання;</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створювати власну науково-методичну і матеріально-технічну базу;</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проходити плановий інституційний аудит у терміни та в порядку визначеним спеціальним законодавством;</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 забезпечувати відповідність рівня загальної середньої освіти Державним стандартам загальної середньої освіти та відповідність рівня дошкільної освіти Базовому компоненту;</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 охороняти життя і здоров’я здобувачів освіти, педагогічних та інших працівників закладу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 додержуватись фінансової дисципліни, зберігати матеріальну базу;</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забезпечувати видачу здобувачам освіти документів про освіту встановленого зразка;</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 здійснювати інші повноваження делеговані засновником або уповноваженим ним органом управління освітою.</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19. У закладі освіти можуть створюватись та функціонувати: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структурні підрозділи;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методичні об’єднання педагогічних працівників: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початкових класів та вихователів групи продовженого дня;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іноземних мов;</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гуманітарного циклу (українська мова, література, зарубіжна література);</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природничого циклу предметів;</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математичного циклу предметів;</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історико-правового циклу предметів;</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спортивно-оздоровчого циклу предметів;</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художньо-естетичного циклу;</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класних керівників та керівників гуртків;</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інші у разі потреби;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спортивні секції, методична рада закладу, творчі групи;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психологічна служба;</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інші у разі потреби або якщо це передбачено чинним законодавством.</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 Медичне обслуговування здобувачів освіти здійснюється медичними працівниками, які входять до штату закладу освіти або штату закладів охорони здоров’я у порядку, встановленому Кабінетом Міністрів України.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 Взаємовідносини закладу освіти з юридичними і фізичними особами визначаються угодами, що укладені між ними.</w:t>
      </w:r>
    </w:p>
    <w:p w:rsidR="00506B7E" w:rsidRDefault="00506B7E">
      <w:pPr>
        <w:spacing w:after="0" w:line="240" w:lineRule="auto"/>
        <w:ind w:firstLine="708"/>
        <w:jc w:val="both"/>
        <w:rPr>
          <w:rFonts w:ascii="Times New Roman" w:hAnsi="Times New Roman" w:cs="Times New Roman"/>
          <w:sz w:val="16"/>
          <w:szCs w:val="16"/>
        </w:rPr>
      </w:pPr>
    </w:p>
    <w:p w:rsidR="00506B7E" w:rsidRDefault="00506B7E">
      <w:pPr>
        <w:spacing w:after="0" w:line="240" w:lineRule="auto"/>
        <w:ind w:firstLine="708"/>
        <w:jc w:val="both"/>
        <w:rPr>
          <w:rFonts w:ascii="Times New Roman" w:hAnsi="Times New Roman" w:cs="Times New Roman"/>
          <w:sz w:val="28"/>
          <w:szCs w:val="28"/>
        </w:rPr>
      </w:pPr>
    </w:p>
    <w:p w:rsidR="00506B7E" w:rsidRDefault="009B1E8F">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2. Організація освітнього процесу</w:t>
      </w:r>
    </w:p>
    <w:p w:rsidR="00506B7E" w:rsidRDefault="00506B7E">
      <w:pPr>
        <w:spacing w:after="0" w:line="240" w:lineRule="auto"/>
        <w:jc w:val="both"/>
        <w:rPr>
          <w:rFonts w:ascii="Times New Roman" w:hAnsi="Times New Roman" w:cs="Times New Roman"/>
          <w:sz w:val="28"/>
          <w:szCs w:val="28"/>
        </w:rPr>
      </w:pP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1. Заклад освіти проводить свою діяльність на певному рівні загальної середньої освіти та дошкільної  освіти, за умови наявності відповідної ліцензії, виданої в установленому порядку.</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Заклад освіти планує свою роботу самостійно, відповідно до перспективного та річного планів. Плани роботи затверджуються педагогічною радою закладу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Законами України «Про освіту», «Про загальну середню  освіту», «Про дошкільну освіту».</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Освітня програма схвалюється педагогічною радою закладу освіти та затверджується керівником.</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основі освітньої програми заклад освіти складає та затверджує навчальний план, що конкретизує організацію освітнього процесу.</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Заклад освіти забезпечує відповідність рівня загальної середньої освіти Державним стандартам освіти, відповідність рівня дошкільної освіти вимогам Базового компонента дошкільної освіти, єдність навчання і виховання.</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Заклад освіти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Заклад освіти обирає форми, засоби і методи навчання та виховання відповідно до Законів України «Про загальну середню освіту», «Про дошкільну освіту» та цього Статуту з урахуванням специфіки, профілю та інших особливостей організації освітнього процесу.</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Заклад освіти здійснює освітній процес за денною формою навчання.</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 Освітній процес у закладі освіти може здійснюватися за груповою, індивідуальною (екстернат, сімейна (домашня), педагогічний патронаж) формами навчання, за потребою організовується інклюзивне навчання.</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 Класи та дошкільні групи у закладі освіти формуються за погодженням із засновником або уповноваженим ним органом 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 Наповнюваність груп у дошкільному підрозділі становить до                    30 осіб.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Поділ класів на групи для вивчення окремих предметів у закладі освіти здійснюється згідно з нормативами, встановленими МОН України.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 У закладі освіти для здобувачів освіти 1-4-х класів за бажанням їх батьків або осіб, які їх замінюють, створюються групи продовженого дня. Зарахування до груп продовженого дня і відрахування здобувачів освіти із них здійснюється наказом директора закладу освіти на підставі заяв батьків та осіб, які їх замінюють.</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Група продовженого дня може комплектуватися з здобувачів освіти одного або кількох класів, але не більше як чотирьох вікових груп. Режим роботи групи продовженого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ухвалюється педагогічною радою і затверджується директором закладу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 Тривалість перебування здобувачів освіти у групі продовженого дня становить шість годин на день, а за наявності відповідної заяви батьків або осіб, які їх замінюють, може зменшуватись.</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 Відповідальність за збереження навчального обладнання покладається на вихователя та інших педагогічних працівників групи продовженого дня.</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 План роботи вихователя групи продовженого дня погоджується із заступником директора і затверджується директором закладу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17. Зарахування здобувачів освіти до початкової школи здійснюється без проведення конкурсу відповідно до території обслуговування.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Зарахування здобувачів освіти до закладу освіти проводиться наказом директора закладу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та ІІІ ступеня - документ про відповідний рівень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 Для зарахування дитини до дошкільного підрозділу батьки або особи, що їх замінюють, подають заяву, медичну довідку дільничного лікаря про стан здоров‘я дитини, медичну довідку дільничного лікаря про епідеміологічне оточення, документ, який підтверджує батьківську плату за харчування, копію свідоцтва про народження дитини, документ, який підтверджує статус категорійної сім'ї.</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 дитиною зберігається місце у дошкільному підрозділі у разі: її хвороби, карантину; санаторно-курортного лікування; на час відпустки батьків, або осіб, які їх замінюють; у літній період (75 днів).</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Відрахування дітей із дошкільного підрозділу може здійснюватися на підставі: медичного висновку про стан здоров‘я дитини, що виключає можливість її подальшого перебування у дошкільному підрозділі цього типу; бажання батьків, або осіб, які їх замінюють; у разі не сплати без поважних причин батьками або особами, які їх замінюють, плати за харчування дитини протягом двох місяців згідно чинного законодавства.</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Адміністрація закладу освіти зобов‘язана письмово повідомити батьків або осіб, які їх замінюють, про відрахування дитини не менш, як за                           10 календарних днів. Забороняється безпідставне відрахування дитини із дошкільного підрозділу.</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19. </w:t>
      </w:r>
      <w:r>
        <w:rPr>
          <w:rStyle w:val="rvts0"/>
          <w:rFonts w:ascii="Times New Roman" w:hAnsi="Times New Roman" w:cs="Times New Roman"/>
          <w:sz w:val="28"/>
          <w:szCs w:val="28"/>
        </w:rPr>
        <w:t xml:space="preserve">Зарахування учнів до закладу проводиться наказом директора,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 </w:t>
      </w:r>
      <w:r>
        <w:rPr>
          <w:rStyle w:val="rvts0"/>
          <w:rFonts w:ascii="Times New Roman" w:hAnsi="Times New Roman" w:cs="Times New Roman"/>
          <w:sz w:val="28"/>
          <w:szCs w:val="28"/>
        </w:rPr>
        <w:tab/>
      </w:r>
      <w:r>
        <w:rPr>
          <w:rFonts w:ascii="Times New Roman" w:hAnsi="Times New Roman" w:cs="Times New Roman"/>
          <w:sz w:val="28"/>
          <w:szCs w:val="28"/>
        </w:rPr>
        <w:t>До першого класу зараховуються як правило діти з 6 (шести) років.</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Діти, яким на початок навчального року виповнилося 7 років, повинні розпочати здобуття початкової освіти цього ж навчального року.</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Pr>
          <w:rFonts w:ascii="Times New Roman" w:hAnsi="Times New Roman" w:cs="Times New Roman"/>
          <w:sz w:val="28"/>
          <w:szCs w:val="28"/>
        </w:rPr>
        <w:t>розвитковим</w:t>
      </w:r>
      <w:proofErr w:type="spellEnd"/>
      <w:r>
        <w:rPr>
          <w:rFonts w:ascii="Times New Roman" w:hAnsi="Times New Roman" w:cs="Times New Roman"/>
          <w:sz w:val="28"/>
          <w:szCs w:val="28"/>
        </w:rPr>
        <w:t xml:space="preserve"> складником.</w:t>
      </w:r>
    </w:p>
    <w:p w:rsidR="00506B7E" w:rsidRDefault="009B1E8F">
      <w:pPr>
        <w:pStyle w:val="a9"/>
        <w:spacing w:after="0"/>
        <w:ind w:firstLine="708"/>
        <w:contextualSpacing/>
        <w:jc w:val="both"/>
        <w:rPr>
          <w:sz w:val="28"/>
          <w:szCs w:val="28"/>
        </w:rPr>
      </w:pPr>
      <w:r>
        <w:rPr>
          <w:sz w:val="28"/>
          <w:szCs w:val="28"/>
        </w:rPr>
        <w:t>20. Іноземці та особи без громадянства, які перебувають в Україні на законних підставах, здобувають дошкільну та повну загальну середню освіту у порядку, встановленому для громадян України.</w:t>
      </w:r>
    </w:p>
    <w:p w:rsidR="00506B7E" w:rsidRDefault="009B1E8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21. Переведення здобувачів освіти до наступного класу здійснюється у порядку, встановленому МОН України.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 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 Дошкільний підрозділ працює за п‘ятиденним робочим тижнем, протягом 10,5 годин.</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25. Навчальний рік у закладі освіти розпочинається у День знань -                     1 вересня і закінчується не пізніше 1 липня наступного року.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Структура навчального року (за чвертями,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 який погоджується з органами </w:t>
      </w:r>
      <w:proofErr w:type="spellStart"/>
      <w:r>
        <w:rPr>
          <w:rFonts w:ascii="Times New Roman" w:hAnsi="Times New Roman" w:cs="Times New Roman"/>
          <w:sz w:val="28"/>
          <w:szCs w:val="28"/>
        </w:rPr>
        <w:t>Держпродспоживслужби</w:t>
      </w:r>
      <w:proofErr w:type="spellEnd"/>
      <w:r>
        <w:rPr>
          <w:rFonts w:ascii="Times New Roman" w:hAnsi="Times New Roman" w:cs="Times New Roman"/>
          <w:sz w:val="28"/>
          <w:szCs w:val="28"/>
        </w:rPr>
        <w:t xml:space="preserve"> України.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26. Тривалість канікул протягом навчального року повинна становити не менше як 30 календарних днів.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27. Тривалість уроків у закладі освіти становить: у 1-х класах - 35 хвилин, у 2-4-х класах - 40 хвилин, у 5-11-х - 45 хвилин.</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Заклад освіти може обрати інші, крім уроку форми організації освітнього процесу.</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Зміна тривалості уроків допускається за погодженням і з засновником або уповноваженим ним органом управління освіти та територіальними установами </w:t>
      </w:r>
    </w:p>
    <w:p w:rsidR="00506B7E" w:rsidRDefault="009B1E8F">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Держпродспоживслужби</w:t>
      </w:r>
      <w:proofErr w:type="spellEnd"/>
      <w:r>
        <w:rPr>
          <w:rFonts w:ascii="Times New Roman" w:hAnsi="Times New Roman" w:cs="Times New Roman"/>
          <w:sz w:val="28"/>
          <w:szCs w:val="28"/>
        </w:rPr>
        <w:t xml:space="preserve"> України.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учнів 8-9-х класів (поглиблене вивчення) допускається проведення підряд двох уроків під час проведення лабораторних і контрольних робіт, написання творів, а також уроків трудового навчання для учнів 5-6-х класів.</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 10-11-х класах допускається проведення двох уроків з даного предмета інваріантної та варіативної частини робочого навчального плану профільних дисциплін (предметів).</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29.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Домашні завдання здобувачам освіти перших класів не задаються.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30. Крім різних форм обов'язкових навчальних занять, у закладі освіти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 Критерії оцінювання навчальних досягнень здобувачів освіти закладу освіти визначаються МОН України.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35. У першому класі оцінювання навчальних досягнень здобувачів освіти здійснюється вербально.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36.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37. Здобувачі початкової освіти,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відповідного інклюзивно-ресурсного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38.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39.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40. За результатами навчання здобувачам освіти або випускникам видається відповідний документ: табель, свідоцтво про базову загальну середню освіту, свідоцтво</w:t>
      </w:r>
      <w:r>
        <w:rPr>
          <w:rFonts w:ascii="Times New Roman" w:hAnsi="Times New Roman" w:cs="Times New Roman"/>
          <w:color w:val="FF0000"/>
          <w:sz w:val="28"/>
          <w:szCs w:val="28"/>
        </w:rPr>
        <w:t xml:space="preserve"> </w:t>
      </w:r>
      <w:r>
        <w:rPr>
          <w:rFonts w:ascii="Times New Roman" w:hAnsi="Times New Roman" w:cs="Times New Roman"/>
          <w:sz w:val="28"/>
          <w:szCs w:val="28"/>
        </w:rPr>
        <w:t>про повну загальну середню освіту. Зразки документів про базову та повну загальну середню освіту затверджуються Кабінетом Міністрів України.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 Випускникам закладу освіти ІІ та ІІІ ступенів, які не атестовані хоча б з одного предмета, видається табель успішності.</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Здобувачі освіти, які не отримали документи про освіту, можуть продовжити навчання екстерном.</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ІV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у порядку, визначеному Міністерством освіти та науки України.</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43. Свідоцтва про базову загальну середню освіту, свідоцтва про повну загальну середню освіту та відповідні додатки до них реєструються у книгах обліку та видачі зазначених документів.</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44. Виховання здобувачів освіти у закладі освіти здійснюється в процесі урочної, позаурочної та позашкільної роботи з ними.</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45. 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46. Заклад освіти відокремлений від церкви (релігійних організацій), має світський характер, крім закладів утворених релігійними організаціями.</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Політичні партії (об’єднання) не мають права втручатися в освітню діяльність закладу освіти.</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У закладі освіти забороняється створення осередків політичних партій та функціонування будь-яких політичних об’єднань.</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47.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Застосування методів фізичного та психічного насильства до здобувачів освіти забороняється.</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48. У дошкільному підрозділі можуть надаватися додаткові платні  освітні  послуги: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група підготовки до шкільного навчання для дітей з 5 до 6 років;</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ритміка та хореографія;</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навчання англійської мови;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логопедичний </w:t>
      </w:r>
      <w:proofErr w:type="spellStart"/>
      <w:r>
        <w:rPr>
          <w:rFonts w:ascii="Times New Roman" w:hAnsi="Times New Roman" w:cs="Times New Roman"/>
          <w:sz w:val="28"/>
          <w:szCs w:val="28"/>
        </w:rPr>
        <w:t>консультпункт</w:t>
      </w:r>
      <w:proofErr w:type="spellEnd"/>
      <w:r>
        <w:rPr>
          <w:rFonts w:ascii="Times New Roman" w:hAnsi="Times New Roman" w:cs="Times New Roman"/>
          <w:sz w:val="28"/>
          <w:szCs w:val="28"/>
        </w:rPr>
        <w:t xml:space="preserve"> для дітей та батьків;</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група короткотривалого перебування для дітей раннього віку адаптаційна в літній період;</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Відмова батьків або осіб, які їх замінюють, від запропонованих додаткових освітніх послуг не може бути підставою для відрахування дитини із закладу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Платні послуги не можуть надаватися замість або в рамках чинних програм.</w:t>
      </w:r>
    </w:p>
    <w:p w:rsidR="00506B7E" w:rsidRDefault="00506B7E">
      <w:pPr>
        <w:spacing w:after="0" w:line="240" w:lineRule="auto"/>
        <w:jc w:val="both"/>
        <w:rPr>
          <w:rFonts w:ascii="Times New Roman" w:hAnsi="Times New Roman" w:cs="Times New Roman"/>
          <w:b/>
          <w:sz w:val="28"/>
          <w:szCs w:val="28"/>
        </w:rPr>
      </w:pPr>
    </w:p>
    <w:p w:rsidR="00506B7E" w:rsidRDefault="00506B7E">
      <w:pPr>
        <w:spacing w:after="0" w:line="240" w:lineRule="auto"/>
        <w:jc w:val="both"/>
        <w:rPr>
          <w:rFonts w:ascii="Times New Roman" w:hAnsi="Times New Roman" w:cs="Times New Roman"/>
          <w:b/>
          <w:sz w:val="28"/>
          <w:szCs w:val="28"/>
        </w:rPr>
      </w:pPr>
    </w:p>
    <w:p w:rsidR="00506B7E" w:rsidRDefault="009B1E8F">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3. Учасники освітнього процесу</w:t>
      </w:r>
    </w:p>
    <w:p w:rsidR="00506B7E" w:rsidRDefault="00506B7E">
      <w:pPr>
        <w:spacing w:after="0" w:line="240" w:lineRule="auto"/>
        <w:jc w:val="both"/>
        <w:rPr>
          <w:rFonts w:ascii="Times New Roman" w:hAnsi="Times New Roman" w:cs="Times New Roman"/>
          <w:sz w:val="28"/>
          <w:szCs w:val="28"/>
        </w:rPr>
      </w:pP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Учасниками освітнього процесу в закладі освіти є: здобувачі освіти (діти дошкільного віку, вихованці, учні), керівники, педагогічні працівники, бібліотекарі, помічники вихователів, медичні працівники, інші спеціалісти, батьки здобувачів освіти або особи, які їх замінюють.</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Статус, права та обов’язки учасників освітнього процесу, їх права та обов’язки визначаються Законами України “Про освіту”, ”Про загальну середню освіту”, ”Про дошкільну освіту” іншими актами законодавства, цим Статутом, Правилами внутрішнього розпорядку закладу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Учень (вихованець) - особа, яка навчається і виховується у закладі освіти.</w:t>
      </w:r>
    </w:p>
    <w:p w:rsidR="00506B7E" w:rsidRDefault="009B1E8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 Здобувачі освіти мають право на:</w:t>
      </w:r>
    </w:p>
    <w:p w:rsidR="00506B7E" w:rsidRDefault="009B1E8F">
      <w:pPr>
        <w:spacing w:after="0" w:line="240" w:lineRule="auto"/>
        <w:contextualSpacing/>
        <w:jc w:val="both"/>
        <w:rPr>
          <w:rFonts w:ascii="Times New Roman" w:hAnsi="Times New Roman" w:cs="Times New Roman"/>
          <w:sz w:val="28"/>
          <w:szCs w:val="28"/>
        </w:rPr>
      </w:pPr>
      <w:bookmarkStart w:id="9" w:name="n742"/>
      <w:bookmarkEnd w:id="9"/>
      <w:r>
        <w:rPr>
          <w:rFonts w:ascii="Times New Roman" w:hAnsi="Times New Roman" w:cs="Times New Roman"/>
          <w:sz w:val="28"/>
          <w:szCs w:val="28"/>
        </w:rPr>
        <w:tab/>
        <w:t>1) навчання впродовж життя та академічну мобільність;</w:t>
      </w:r>
    </w:p>
    <w:p w:rsidR="00506B7E" w:rsidRDefault="009B1E8F">
      <w:pPr>
        <w:spacing w:after="0" w:line="240" w:lineRule="auto"/>
        <w:contextualSpacing/>
        <w:jc w:val="both"/>
        <w:rPr>
          <w:rFonts w:ascii="Times New Roman" w:hAnsi="Times New Roman" w:cs="Times New Roman"/>
          <w:sz w:val="28"/>
          <w:szCs w:val="28"/>
        </w:rPr>
      </w:pPr>
      <w:bookmarkStart w:id="10" w:name="n743"/>
      <w:bookmarkEnd w:id="10"/>
      <w:r>
        <w:rPr>
          <w:rFonts w:ascii="Times New Roman" w:hAnsi="Times New Roman" w:cs="Times New Roman"/>
          <w:sz w:val="28"/>
          <w:szCs w:val="28"/>
        </w:rPr>
        <w:tab/>
        <w:t>2)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506B7E" w:rsidRDefault="009B1E8F">
      <w:pPr>
        <w:spacing w:after="0" w:line="240" w:lineRule="auto"/>
        <w:contextualSpacing/>
        <w:jc w:val="both"/>
        <w:rPr>
          <w:rFonts w:ascii="Times New Roman" w:hAnsi="Times New Roman" w:cs="Times New Roman"/>
          <w:sz w:val="28"/>
          <w:szCs w:val="28"/>
        </w:rPr>
      </w:pPr>
      <w:bookmarkStart w:id="11" w:name="n744"/>
      <w:bookmarkEnd w:id="11"/>
      <w:r>
        <w:rPr>
          <w:rFonts w:ascii="Times New Roman" w:hAnsi="Times New Roman" w:cs="Times New Roman"/>
          <w:sz w:val="28"/>
          <w:szCs w:val="28"/>
        </w:rPr>
        <w:tab/>
        <w:t>3) якісні освітні послуги;</w:t>
      </w:r>
    </w:p>
    <w:p w:rsidR="00506B7E" w:rsidRDefault="009B1E8F">
      <w:pPr>
        <w:spacing w:after="0" w:line="240" w:lineRule="auto"/>
        <w:contextualSpacing/>
        <w:jc w:val="both"/>
        <w:rPr>
          <w:rFonts w:ascii="Times New Roman" w:hAnsi="Times New Roman" w:cs="Times New Roman"/>
          <w:sz w:val="28"/>
          <w:szCs w:val="28"/>
        </w:rPr>
      </w:pPr>
      <w:bookmarkStart w:id="12" w:name="n745"/>
      <w:bookmarkEnd w:id="12"/>
      <w:r>
        <w:rPr>
          <w:rFonts w:ascii="Times New Roman" w:hAnsi="Times New Roman" w:cs="Times New Roman"/>
          <w:sz w:val="28"/>
          <w:szCs w:val="28"/>
        </w:rPr>
        <w:tab/>
        <w:t>4) справедливе та об’єктивне оцінювання результатів навчання;</w:t>
      </w:r>
    </w:p>
    <w:p w:rsidR="00506B7E" w:rsidRDefault="009B1E8F">
      <w:pPr>
        <w:spacing w:after="0" w:line="240" w:lineRule="auto"/>
        <w:contextualSpacing/>
        <w:jc w:val="both"/>
        <w:rPr>
          <w:rFonts w:ascii="Times New Roman" w:hAnsi="Times New Roman" w:cs="Times New Roman"/>
          <w:sz w:val="28"/>
          <w:szCs w:val="28"/>
        </w:rPr>
      </w:pPr>
      <w:bookmarkStart w:id="13" w:name="n746"/>
      <w:bookmarkEnd w:id="13"/>
      <w:r>
        <w:rPr>
          <w:rFonts w:ascii="Times New Roman" w:hAnsi="Times New Roman" w:cs="Times New Roman"/>
          <w:sz w:val="28"/>
          <w:szCs w:val="28"/>
        </w:rPr>
        <w:tab/>
        <w:t>5) відзначення успіхів у своїй діяльності;</w:t>
      </w:r>
    </w:p>
    <w:p w:rsidR="00506B7E" w:rsidRDefault="009B1E8F">
      <w:pPr>
        <w:spacing w:after="0" w:line="240" w:lineRule="auto"/>
        <w:contextualSpacing/>
        <w:jc w:val="both"/>
        <w:rPr>
          <w:rFonts w:ascii="Times New Roman" w:hAnsi="Times New Roman" w:cs="Times New Roman"/>
          <w:sz w:val="28"/>
          <w:szCs w:val="28"/>
        </w:rPr>
      </w:pPr>
      <w:bookmarkStart w:id="14" w:name="n747"/>
      <w:bookmarkEnd w:id="14"/>
      <w:r>
        <w:rPr>
          <w:rFonts w:ascii="Times New Roman" w:hAnsi="Times New Roman" w:cs="Times New Roman"/>
          <w:sz w:val="28"/>
          <w:szCs w:val="28"/>
        </w:rPr>
        <w:tab/>
        <w:t>6) свободу творчої, спортивної, оздоровчої, культурної, просвітницької, наукової і науково-технічної діяльності тощо;</w:t>
      </w:r>
    </w:p>
    <w:p w:rsidR="00506B7E" w:rsidRDefault="009B1E8F">
      <w:pPr>
        <w:spacing w:after="0" w:line="240" w:lineRule="auto"/>
        <w:contextualSpacing/>
        <w:jc w:val="both"/>
        <w:rPr>
          <w:rFonts w:ascii="Times New Roman" w:hAnsi="Times New Roman" w:cs="Times New Roman"/>
          <w:sz w:val="28"/>
          <w:szCs w:val="28"/>
        </w:rPr>
      </w:pPr>
      <w:bookmarkStart w:id="15" w:name="n748"/>
      <w:bookmarkEnd w:id="15"/>
      <w:r>
        <w:rPr>
          <w:rFonts w:ascii="Times New Roman" w:hAnsi="Times New Roman" w:cs="Times New Roman"/>
          <w:sz w:val="28"/>
          <w:szCs w:val="28"/>
        </w:rPr>
        <w:tab/>
        <w:t>7) безпечні та нешкідливі умови навчання, утримання і праці;</w:t>
      </w:r>
    </w:p>
    <w:p w:rsidR="00506B7E" w:rsidRDefault="009B1E8F">
      <w:pPr>
        <w:spacing w:after="0" w:line="240" w:lineRule="auto"/>
        <w:contextualSpacing/>
        <w:jc w:val="both"/>
        <w:rPr>
          <w:rFonts w:ascii="Times New Roman" w:hAnsi="Times New Roman" w:cs="Times New Roman"/>
          <w:sz w:val="28"/>
          <w:szCs w:val="28"/>
        </w:rPr>
      </w:pPr>
      <w:bookmarkStart w:id="16" w:name="n749"/>
      <w:bookmarkEnd w:id="16"/>
      <w:r>
        <w:rPr>
          <w:rFonts w:ascii="Times New Roman" w:hAnsi="Times New Roman" w:cs="Times New Roman"/>
          <w:sz w:val="28"/>
          <w:szCs w:val="28"/>
        </w:rPr>
        <w:tab/>
        <w:t>8) повагу людської гідності;</w:t>
      </w:r>
    </w:p>
    <w:p w:rsidR="00506B7E" w:rsidRDefault="009B1E8F">
      <w:pPr>
        <w:spacing w:after="0" w:line="240" w:lineRule="auto"/>
        <w:contextualSpacing/>
        <w:jc w:val="both"/>
        <w:rPr>
          <w:rFonts w:ascii="Times New Roman" w:hAnsi="Times New Roman" w:cs="Times New Roman"/>
          <w:sz w:val="28"/>
          <w:szCs w:val="28"/>
        </w:rPr>
      </w:pPr>
      <w:bookmarkStart w:id="17" w:name="n750"/>
      <w:bookmarkEnd w:id="17"/>
      <w:r>
        <w:rPr>
          <w:rFonts w:ascii="Times New Roman" w:hAnsi="Times New Roman" w:cs="Times New Roman"/>
          <w:sz w:val="28"/>
          <w:szCs w:val="28"/>
        </w:rPr>
        <w:tab/>
        <w:t>9)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506B7E" w:rsidRDefault="009B1E8F">
      <w:pPr>
        <w:spacing w:after="0" w:line="240" w:lineRule="auto"/>
        <w:contextualSpacing/>
        <w:jc w:val="both"/>
        <w:rPr>
          <w:rFonts w:ascii="Times New Roman" w:hAnsi="Times New Roman" w:cs="Times New Roman"/>
          <w:sz w:val="28"/>
          <w:szCs w:val="28"/>
        </w:rPr>
      </w:pPr>
      <w:bookmarkStart w:id="18" w:name="n751"/>
      <w:bookmarkEnd w:id="18"/>
      <w:r>
        <w:rPr>
          <w:rFonts w:ascii="Times New Roman" w:hAnsi="Times New Roman" w:cs="Times New Roman"/>
          <w:sz w:val="28"/>
          <w:szCs w:val="28"/>
        </w:rPr>
        <w:tab/>
        <w:t>10)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06B7E" w:rsidRDefault="009B1E8F">
      <w:pPr>
        <w:spacing w:after="0" w:line="240" w:lineRule="auto"/>
        <w:contextualSpacing/>
        <w:jc w:val="both"/>
        <w:rPr>
          <w:rFonts w:ascii="Times New Roman" w:hAnsi="Times New Roman" w:cs="Times New Roman"/>
          <w:sz w:val="28"/>
          <w:szCs w:val="28"/>
        </w:rPr>
      </w:pPr>
      <w:bookmarkStart w:id="19" w:name="n752"/>
      <w:bookmarkEnd w:id="19"/>
      <w:r>
        <w:rPr>
          <w:rFonts w:ascii="Times New Roman" w:hAnsi="Times New Roman" w:cs="Times New Roman"/>
          <w:sz w:val="28"/>
          <w:szCs w:val="28"/>
        </w:rPr>
        <w:tab/>
        <w:t>11) доступ до інформаційних ресурсів і комунікацій, що використовуються в освітньому процесі та науковій діяльності;</w:t>
      </w:r>
    </w:p>
    <w:p w:rsidR="00506B7E" w:rsidRDefault="009B1E8F">
      <w:pPr>
        <w:spacing w:after="0" w:line="240" w:lineRule="auto"/>
        <w:contextualSpacing/>
        <w:jc w:val="both"/>
        <w:rPr>
          <w:rFonts w:ascii="Times New Roman" w:hAnsi="Times New Roman" w:cs="Times New Roman"/>
          <w:sz w:val="28"/>
          <w:szCs w:val="28"/>
        </w:rPr>
      </w:pPr>
      <w:bookmarkStart w:id="20" w:name="n753"/>
      <w:bookmarkEnd w:id="20"/>
      <w:r>
        <w:rPr>
          <w:rFonts w:ascii="Times New Roman" w:hAnsi="Times New Roman" w:cs="Times New Roman"/>
          <w:sz w:val="28"/>
          <w:szCs w:val="28"/>
        </w:rPr>
        <w:tab/>
        <w:t>12) забезпечення стипендіями у порядку, встановленому Кабінетом Міністрів України;</w:t>
      </w:r>
    </w:p>
    <w:p w:rsidR="00506B7E" w:rsidRDefault="009B1E8F">
      <w:pPr>
        <w:spacing w:after="0" w:line="240" w:lineRule="auto"/>
        <w:contextualSpacing/>
        <w:jc w:val="both"/>
        <w:rPr>
          <w:rFonts w:ascii="Times New Roman" w:hAnsi="Times New Roman" w:cs="Times New Roman"/>
          <w:sz w:val="28"/>
          <w:szCs w:val="28"/>
        </w:rPr>
      </w:pPr>
      <w:bookmarkStart w:id="21" w:name="n754"/>
      <w:bookmarkEnd w:id="21"/>
      <w:r>
        <w:rPr>
          <w:rFonts w:ascii="Times New Roman" w:hAnsi="Times New Roman" w:cs="Times New Roman"/>
          <w:sz w:val="28"/>
          <w:szCs w:val="28"/>
        </w:rPr>
        <w:tab/>
        <w:t xml:space="preserve">13) трудову діяльність у </w:t>
      </w:r>
      <w:proofErr w:type="spellStart"/>
      <w:r>
        <w:rPr>
          <w:rFonts w:ascii="Times New Roman" w:hAnsi="Times New Roman" w:cs="Times New Roman"/>
          <w:sz w:val="28"/>
          <w:szCs w:val="28"/>
        </w:rPr>
        <w:t>позанавчальний</w:t>
      </w:r>
      <w:proofErr w:type="spellEnd"/>
      <w:r>
        <w:rPr>
          <w:rFonts w:ascii="Times New Roman" w:hAnsi="Times New Roman" w:cs="Times New Roman"/>
          <w:sz w:val="28"/>
          <w:szCs w:val="28"/>
        </w:rPr>
        <w:t xml:space="preserve"> час;</w:t>
      </w:r>
    </w:p>
    <w:p w:rsidR="00506B7E" w:rsidRDefault="009B1E8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14) </w:t>
      </w:r>
      <w:bookmarkStart w:id="22" w:name="n756"/>
      <w:bookmarkEnd w:id="22"/>
      <w:r>
        <w:rPr>
          <w:rFonts w:ascii="Times New Roman" w:hAnsi="Times New Roman" w:cs="Times New Roman"/>
          <w:sz w:val="28"/>
          <w:szCs w:val="28"/>
        </w:rPr>
        <w:t>особисту або через своїх законних представників участь у громадському самоврядуванні та управлінні закладом освіти;</w:t>
      </w:r>
    </w:p>
    <w:p w:rsidR="00506B7E" w:rsidRDefault="009B1E8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15) участь в різних видах навчальної, науково-практичної діяльності, конференціях, олімпіадах, виставках, конкурсах тощо;</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16) отримання додаткових, у тому числі платних, навчальних послуг;</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17) перегляд результатів оцінювання навчальних досягнень з усіх предметів інваріантної та варіативної частини;</w:t>
      </w:r>
    </w:p>
    <w:p w:rsidR="00506B7E" w:rsidRDefault="009B1E8F">
      <w:pPr>
        <w:spacing w:after="0" w:line="240" w:lineRule="auto"/>
        <w:ind w:firstLine="708"/>
        <w:contextualSpacing/>
        <w:jc w:val="both"/>
        <w:rPr>
          <w:rFonts w:ascii="Times New Roman" w:hAnsi="Times New Roman" w:cs="Times New Roman"/>
          <w:sz w:val="28"/>
          <w:szCs w:val="28"/>
        </w:rPr>
      </w:pPr>
      <w:bookmarkStart w:id="23" w:name="n757"/>
      <w:bookmarkEnd w:id="23"/>
      <w:r>
        <w:rPr>
          <w:rFonts w:ascii="Times New Roman" w:hAnsi="Times New Roman" w:cs="Times New Roman"/>
          <w:sz w:val="28"/>
          <w:szCs w:val="28"/>
        </w:rPr>
        <w:t>18)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06B7E" w:rsidRDefault="009B1E8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5. Здобувачі освіти зобов'язані:</w:t>
      </w:r>
    </w:p>
    <w:p w:rsidR="00506B7E" w:rsidRDefault="009B1E8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1)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06B7E" w:rsidRDefault="009B1E8F">
      <w:pPr>
        <w:spacing w:after="0" w:line="240" w:lineRule="auto"/>
        <w:contextualSpacing/>
        <w:jc w:val="both"/>
        <w:rPr>
          <w:rFonts w:ascii="Times New Roman" w:hAnsi="Times New Roman" w:cs="Times New Roman"/>
          <w:sz w:val="28"/>
          <w:szCs w:val="28"/>
        </w:rPr>
      </w:pPr>
      <w:bookmarkStart w:id="24" w:name="n760"/>
      <w:bookmarkEnd w:id="24"/>
      <w:r>
        <w:rPr>
          <w:rFonts w:ascii="Times New Roman" w:hAnsi="Times New Roman" w:cs="Times New Roman"/>
          <w:sz w:val="28"/>
          <w:szCs w:val="28"/>
        </w:rPr>
        <w:tab/>
        <w:t>2) поважати гідність, права, свободи та законні інтереси всіх учасників освітнього процесу, дотримуватися етичних норм;</w:t>
      </w:r>
    </w:p>
    <w:p w:rsidR="00506B7E" w:rsidRDefault="009B1E8F">
      <w:pPr>
        <w:spacing w:after="0" w:line="240" w:lineRule="auto"/>
        <w:contextualSpacing/>
        <w:jc w:val="both"/>
        <w:rPr>
          <w:rFonts w:ascii="Times New Roman" w:hAnsi="Times New Roman" w:cs="Times New Roman"/>
          <w:sz w:val="28"/>
          <w:szCs w:val="28"/>
        </w:rPr>
      </w:pPr>
      <w:bookmarkStart w:id="25" w:name="n761"/>
      <w:bookmarkEnd w:id="25"/>
      <w:r>
        <w:rPr>
          <w:rFonts w:ascii="Times New Roman" w:hAnsi="Times New Roman" w:cs="Times New Roman"/>
          <w:sz w:val="28"/>
          <w:szCs w:val="28"/>
        </w:rPr>
        <w:tab/>
        <w:t>3) відповідально та дбайливо ставитися до власного здоров’я, здоров’я оточуючих, довкілля;</w:t>
      </w:r>
    </w:p>
    <w:p w:rsidR="00506B7E" w:rsidRDefault="009B1E8F">
      <w:pPr>
        <w:spacing w:after="0" w:line="240" w:lineRule="auto"/>
        <w:contextualSpacing/>
        <w:jc w:val="both"/>
        <w:rPr>
          <w:rFonts w:ascii="Times New Roman" w:hAnsi="Times New Roman" w:cs="Times New Roman"/>
          <w:sz w:val="28"/>
          <w:szCs w:val="28"/>
        </w:rPr>
      </w:pPr>
      <w:bookmarkStart w:id="26" w:name="n762"/>
      <w:bookmarkEnd w:id="26"/>
      <w:r>
        <w:rPr>
          <w:rFonts w:ascii="Times New Roman" w:hAnsi="Times New Roman" w:cs="Times New Roman"/>
          <w:sz w:val="28"/>
          <w:szCs w:val="28"/>
        </w:rPr>
        <w:tab/>
        <w:t>4) 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506B7E" w:rsidRDefault="009B1E8F">
      <w:pPr>
        <w:spacing w:after="0" w:line="240" w:lineRule="auto"/>
        <w:contextualSpacing/>
        <w:jc w:val="both"/>
        <w:rPr>
          <w:rFonts w:ascii="Times New Roman" w:hAnsi="Times New Roman" w:cs="Times New Roman"/>
          <w:sz w:val="28"/>
          <w:szCs w:val="28"/>
        </w:rPr>
      </w:pPr>
      <w:bookmarkStart w:id="27" w:name="n763"/>
      <w:bookmarkEnd w:id="27"/>
      <w:r>
        <w:rPr>
          <w:rFonts w:ascii="Times New Roman" w:hAnsi="Times New Roman" w:cs="Times New Roman"/>
          <w:sz w:val="28"/>
          <w:szCs w:val="28"/>
        </w:rPr>
        <w:tab/>
        <w:t>6. Здобувачі освіти мають також інші права та обов’язки, передбачені законодавством та установчими документами закладу освіти.</w:t>
      </w:r>
    </w:p>
    <w:p w:rsidR="00506B7E" w:rsidRDefault="009B1E8F">
      <w:pPr>
        <w:spacing w:after="0" w:line="240" w:lineRule="auto"/>
        <w:ind w:firstLine="708"/>
        <w:contextualSpacing/>
        <w:jc w:val="both"/>
        <w:rPr>
          <w:rFonts w:ascii="Times New Roman" w:hAnsi="Times New Roman" w:cs="Times New Roman"/>
          <w:sz w:val="28"/>
          <w:szCs w:val="28"/>
        </w:rPr>
      </w:pPr>
      <w:bookmarkStart w:id="28" w:name="n764"/>
      <w:bookmarkEnd w:id="28"/>
      <w:r>
        <w:rPr>
          <w:rFonts w:ascii="Times New Roman" w:hAnsi="Times New Roman" w:cs="Times New Roman"/>
          <w:sz w:val="28"/>
          <w:szCs w:val="28"/>
        </w:rPr>
        <w:t>7.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 Здобувачі освіти закладу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Статуту і правил внутрішнього розпорядку з урахуванням віку, статі, фізичних можливостей.</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академічної доброчесності.</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закладі освіти.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До педагогічної діяльності у закладах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Законами України “Про загальну середню освіту”, “Про дошкільну освіту” та іншими законодавчими актами.</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13. Директор закладу освіти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 Розподіл педагогічного навантаження у закладі освіти затверджується його керівником.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робочим навчальним планом, освітніми програмами та іншими документами, що регламентують діяльність закладу освіти, здійснюється лише за їх згодою.</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 Педагогічні працівники закладу освіти підлягають атестації відповідно до порядку, встановленого Міністерством освіти і науки України.</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506B7E" w:rsidRDefault="009B1E8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17. Педагогічні працівники закладу освіти мають право на:</w:t>
      </w:r>
    </w:p>
    <w:p w:rsidR="00506B7E" w:rsidRDefault="009B1E8F">
      <w:pPr>
        <w:spacing w:after="0" w:line="240" w:lineRule="auto"/>
        <w:contextualSpacing/>
        <w:jc w:val="both"/>
        <w:rPr>
          <w:rFonts w:ascii="Times New Roman" w:hAnsi="Times New Roman" w:cs="Times New Roman"/>
          <w:sz w:val="28"/>
          <w:szCs w:val="28"/>
        </w:rPr>
      </w:pPr>
      <w:bookmarkStart w:id="29" w:name="n768"/>
      <w:bookmarkEnd w:id="29"/>
      <w:r>
        <w:rPr>
          <w:rFonts w:ascii="Times New Roman" w:hAnsi="Times New Roman" w:cs="Times New Roman"/>
          <w:sz w:val="28"/>
          <w:szCs w:val="28"/>
        </w:rPr>
        <w:tab/>
        <w:t>1)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506B7E" w:rsidRDefault="009B1E8F">
      <w:pPr>
        <w:spacing w:after="0" w:line="240" w:lineRule="auto"/>
        <w:contextualSpacing/>
        <w:jc w:val="both"/>
        <w:rPr>
          <w:rFonts w:ascii="Times New Roman" w:hAnsi="Times New Roman" w:cs="Times New Roman"/>
          <w:sz w:val="28"/>
          <w:szCs w:val="28"/>
        </w:rPr>
      </w:pPr>
      <w:bookmarkStart w:id="30" w:name="n769"/>
      <w:bookmarkEnd w:id="30"/>
      <w:r>
        <w:rPr>
          <w:rFonts w:ascii="Times New Roman" w:hAnsi="Times New Roman" w:cs="Times New Roman"/>
          <w:sz w:val="28"/>
          <w:szCs w:val="28"/>
        </w:rPr>
        <w:tab/>
        <w:t>2) педагогічну ініціативу;</w:t>
      </w:r>
    </w:p>
    <w:p w:rsidR="00506B7E" w:rsidRDefault="009B1E8F">
      <w:pPr>
        <w:spacing w:after="0" w:line="240" w:lineRule="auto"/>
        <w:contextualSpacing/>
        <w:jc w:val="both"/>
        <w:rPr>
          <w:rFonts w:ascii="Times New Roman" w:hAnsi="Times New Roman" w:cs="Times New Roman"/>
          <w:sz w:val="28"/>
          <w:szCs w:val="28"/>
        </w:rPr>
      </w:pPr>
      <w:bookmarkStart w:id="31" w:name="n770"/>
      <w:bookmarkEnd w:id="31"/>
      <w:r>
        <w:rPr>
          <w:rFonts w:ascii="Times New Roman" w:hAnsi="Times New Roman" w:cs="Times New Roman"/>
          <w:sz w:val="28"/>
          <w:szCs w:val="28"/>
        </w:rPr>
        <w:tab/>
        <w:t xml:space="preserve">3) розроблення та впровадження авторських освітніх програм, проектів, освітніх методик і технологій, методів і засобів, насамперед </w:t>
      </w:r>
      <w:proofErr w:type="spellStart"/>
      <w:r>
        <w:rPr>
          <w:rFonts w:ascii="Times New Roman" w:hAnsi="Times New Roman" w:cs="Times New Roman"/>
          <w:sz w:val="28"/>
          <w:szCs w:val="28"/>
        </w:rPr>
        <w:t>методик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компетентнісного</w:t>
      </w:r>
      <w:proofErr w:type="spellEnd"/>
      <w:r>
        <w:rPr>
          <w:rFonts w:ascii="Times New Roman" w:hAnsi="Times New Roman" w:cs="Times New Roman"/>
          <w:sz w:val="28"/>
          <w:szCs w:val="28"/>
        </w:rPr>
        <w:t xml:space="preserve"> навчання;</w:t>
      </w:r>
    </w:p>
    <w:p w:rsidR="00506B7E" w:rsidRDefault="009B1E8F">
      <w:pPr>
        <w:spacing w:after="0" w:line="240" w:lineRule="auto"/>
        <w:contextualSpacing/>
        <w:jc w:val="both"/>
        <w:rPr>
          <w:rFonts w:ascii="Times New Roman" w:hAnsi="Times New Roman" w:cs="Times New Roman"/>
          <w:sz w:val="28"/>
          <w:szCs w:val="28"/>
        </w:rPr>
      </w:pPr>
      <w:bookmarkStart w:id="32" w:name="n771"/>
      <w:bookmarkEnd w:id="32"/>
      <w:r>
        <w:rPr>
          <w:rFonts w:ascii="Times New Roman" w:hAnsi="Times New Roman" w:cs="Times New Roman"/>
          <w:sz w:val="28"/>
          <w:szCs w:val="28"/>
        </w:rPr>
        <w:tab/>
        <w:t>4)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06B7E" w:rsidRDefault="009B1E8F">
      <w:pPr>
        <w:spacing w:after="0" w:line="240" w:lineRule="auto"/>
        <w:contextualSpacing/>
        <w:jc w:val="both"/>
        <w:rPr>
          <w:rFonts w:ascii="Times New Roman" w:hAnsi="Times New Roman" w:cs="Times New Roman"/>
          <w:sz w:val="28"/>
          <w:szCs w:val="28"/>
        </w:rPr>
      </w:pPr>
      <w:bookmarkStart w:id="33" w:name="n772"/>
      <w:bookmarkEnd w:id="33"/>
      <w:r>
        <w:rPr>
          <w:rFonts w:ascii="Times New Roman" w:hAnsi="Times New Roman" w:cs="Times New Roman"/>
          <w:sz w:val="28"/>
          <w:szCs w:val="28"/>
        </w:rPr>
        <w:tab/>
        <w:t>5) підвищення кваліфікації, перепідготовку;</w:t>
      </w:r>
    </w:p>
    <w:p w:rsidR="00506B7E" w:rsidRDefault="009B1E8F">
      <w:pPr>
        <w:spacing w:after="0" w:line="240" w:lineRule="auto"/>
        <w:contextualSpacing/>
        <w:jc w:val="both"/>
        <w:rPr>
          <w:rFonts w:ascii="Times New Roman" w:hAnsi="Times New Roman" w:cs="Times New Roman"/>
          <w:sz w:val="28"/>
          <w:szCs w:val="28"/>
        </w:rPr>
      </w:pPr>
      <w:bookmarkStart w:id="34" w:name="n773"/>
      <w:bookmarkEnd w:id="34"/>
      <w:r>
        <w:rPr>
          <w:rFonts w:ascii="Times New Roman" w:hAnsi="Times New Roman" w:cs="Times New Roman"/>
          <w:sz w:val="28"/>
          <w:szCs w:val="28"/>
        </w:rPr>
        <w:tab/>
        <w:t>6)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506B7E" w:rsidRDefault="009B1E8F">
      <w:pPr>
        <w:spacing w:after="0" w:line="240" w:lineRule="auto"/>
        <w:contextualSpacing/>
        <w:jc w:val="both"/>
        <w:rPr>
          <w:rFonts w:ascii="Times New Roman" w:hAnsi="Times New Roman" w:cs="Times New Roman"/>
          <w:sz w:val="28"/>
          <w:szCs w:val="28"/>
        </w:rPr>
      </w:pPr>
      <w:bookmarkStart w:id="35" w:name="n774"/>
      <w:bookmarkEnd w:id="35"/>
      <w:r>
        <w:rPr>
          <w:rFonts w:ascii="Times New Roman" w:hAnsi="Times New Roman" w:cs="Times New Roman"/>
          <w:sz w:val="28"/>
          <w:szCs w:val="28"/>
        </w:rPr>
        <w:tab/>
        <w:t>7) доступ до інформаційних ресурсів і комунікацій, що використовуються в освітньому процесі та науковій діяльності;</w:t>
      </w:r>
    </w:p>
    <w:p w:rsidR="00506B7E" w:rsidRDefault="009B1E8F">
      <w:pPr>
        <w:spacing w:after="0" w:line="240" w:lineRule="auto"/>
        <w:contextualSpacing/>
        <w:jc w:val="both"/>
        <w:rPr>
          <w:rFonts w:ascii="Times New Roman" w:hAnsi="Times New Roman" w:cs="Times New Roman"/>
          <w:sz w:val="28"/>
          <w:szCs w:val="28"/>
        </w:rPr>
      </w:pPr>
      <w:bookmarkStart w:id="36" w:name="n775"/>
      <w:bookmarkEnd w:id="36"/>
      <w:r>
        <w:rPr>
          <w:rFonts w:ascii="Times New Roman" w:hAnsi="Times New Roman" w:cs="Times New Roman"/>
          <w:sz w:val="28"/>
          <w:szCs w:val="28"/>
        </w:rPr>
        <w:tab/>
        <w:t>8) відзначення успіхів у своїй професійній діяльності;</w:t>
      </w:r>
    </w:p>
    <w:p w:rsidR="00506B7E" w:rsidRDefault="009B1E8F">
      <w:pPr>
        <w:spacing w:after="0" w:line="240" w:lineRule="auto"/>
        <w:contextualSpacing/>
        <w:jc w:val="both"/>
        <w:rPr>
          <w:rFonts w:ascii="Times New Roman" w:hAnsi="Times New Roman" w:cs="Times New Roman"/>
          <w:sz w:val="28"/>
          <w:szCs w:val="28"/>
        </w:rPr>
      </w:pPr>
      <w:bookmarkStart w:id="37" w:name="n776"/>
      <w:bookmarkEnd w:id="37"/>
      <w:r>
        <w:rPr>
          <w:rFonts w:ascii="Times New Roman" w:hAnsi="Times New Roman" w:cs="Times New Roman"/>
          <w:sz w:val="28"/>
          <w:szCs w:val="28"/>
        </w:rPr>
        <w:tab/>
        <w:t>9) справедливе та об’єктивне оцінювання своєї професійної діяльності;</w:t>
      </w:r>
    </w:p>
    <w:p w:rsidR="00506B7E" w:rsidRDefault="009B1E8F">
      <w:pPr>
        <w:spacing w:after="0" w:line="240" w:lineRule="auto"/>
        <w:contextualSpacing/>
        <w:jc w:val="both"/>
        <w:rPr>
          <w:rFonts w:ascii="Times New Roman" w:hAnsi="Times New Roman" w:cs="Times New Roman"/>
          <w:sz w:val="28"/>
          <w:szCs w:val="28"/>
        </w:rPr>
      </w:pPr>
      <w:bookmarkStart w:id="38" w:name="n777"/>
      <w:bookmarkEnd w:id="38"/>
      <w:r>
        <w:rPr>
          <w:rFonts w:ascii="Times New Roman" w:hAnsi="Times New Roman" w:cs="Times New Roman"/>
          <w:sz w:val="28"/>
          <w:szCs w:val="28"/>
        </w:rPr>
        <w:tab/>
        <w:t>10) захист професійної честі та гідності;</w:t>
      </w:r>
    </w:p>
    <w:p w:rsidR="00506B7E" w:rsidRDefault="009B1E8F">
      <w:pPr>
        <w:spacing w:after="0" w:line="240" w:lineRule="auto"/>
        <w:contextualSpacing/>
        <w:jc w:val="both"/>
        <w:rPr>
          <w:rFonts w:ascii="Times New Roman" w:hAnsi="Times New Roman" w:cs="Times New Roman"/>
          <w:sz w:val="28"/>
          <w:szCs w:val="28"/>
        </w:rPr>
      </w:pPr>
      <w:bookmarkStart w:id="39" w:name="n778"/>
      <w:bookmarkEnd w:id="39"/>
      <w:r>
        <w:rPr>
          <w:rFonts w:ascii="Times New Roman" w:hAnsi="Times New Roman" w:cs="Times New Roman"/>
          <w:sz w:val="28"/>
          <w:szCs w:val="28"/>
        </w:rPr>
        <w:tab/>
        <w:t>11) індивідуальну освітню (наукову, творчу, мистецьку та іншу) діяльність за межами закладу освіти;</w:t>
      </w:r>
    </w:p>
    <w:p w:rsidR="00506B7E" w:rsidRDefault="009B1E8F">
      <w:pPr>
        <w:spacing w:after="0" w:line="240" w:lineRule="auto"/>
        <w:contextualSpacing/>
        <w:jc w:val="both"/>
        <w:rPr>
          <w:rFonts w:ascii="Times New Roman" w:hAnsi="Times New Roman" w:cs="Times New Roman"/>
          <w:sz w:val="28"/>
          <w:szCs w:val="28"/>
        </w:rPr>
      </w:pPr>
      <w:bookmarkStart w:id="40" w:name="n779"/>
      <w:bookmarkEnd w:id="40"/>
      <w:r>
        <w:rPr>
          <w:rFonts w:ascii="Times New Roman" w:hAnsi="Times New Roman" w:cs="Times New Roman"/>
          <w:sz w:val="28"/>
          <w:szCs w:val="28"/>
        </w:rPr>
        <w:tab/>
        <w:t>12) творчу відпустку строком до одного року не більше одного разу на              10 років із зарахуванням до стажу роботи;</w:t>
      </w:r>
    </w:p>
    <w:p w:rsidR="00506B7E" w:rsidRDefault="009B1E8F">
      <w:pPr>
        <w:spacing w:after="0" w:line="240" w:lineRule="auto"/>
        <w:contextualSpacing/>
        <w:jc w:val="both"/>
        <w:rPr>
          <w:rFonts w:ascii="Times New Roman" w:hAnsi="Times New Roman" w:cs="Times New Roman"/>
          <w:sz w:val="28"/>
          <w:szCs w:val="28"/>
        </w:rPr>
      </w:pPr>
      <w:bookmarkStart w:id="41" w:name="n780"/>
      <w:bookmarkEnd w:id="41"/>
      <w:r>
        <w:rPr>
          <w:rFonts w:ascii="Times New Roman" w:hAnsi="Times New Roman" w:cs="Times New Roman"/>
          <w:sz w:val="28"/>
          <w:szCs w:val="28"/>
        </w:rPr>
        <w:tab/>
        <w:t>13) забезпечення житлом у першочерговому порядку, пільгові кредити для індивідуального і кооперативного будівництва;</w:t>
      </w:r>
    </w:p>
    <w:p w:rsidR="00506B7E" w:rsidRDefault="009B1E8F">
      <w:pPr>
        <w:spacing w:after="0" w:line="240" w:lineRule="auto"/>
        <w:contextualSpacing/>
        <w:jc w:val="both"/>
        <w:rPr>
          <w:rFonts w:ascii="Times New Roman" w:hAnsi="Times New Roman" w:cs="Times New Roman"/>
          <w:sz w:val="28"/>
          <w:szCs w:val="28"/>
        </w:rPr>
      </w:pPr>
      <w:bookmarkStart w:id="42" w:name="n781"/>
      <w:bookmarkEnd w:id="42"/>
      <w:r>
        <w:rPr>
          <w:rFonts w:ascii="Times New Roman" w:hAnsi="Times New Roman" w:cs="Times New Roman"/>
          <w:sz w:val="28"/>
          <w:szCs w:val="28"/>
        </w:rPr>
        <w:tab/>
        <w:t>14) забезпечення службовим житлом з усіма комунальними зручностями у порядку, передбаченому законодавством;</w:t>
      </w:r>
    </w:p>
    <w:p w:rsidR="00506B7E" w:rsidRDefault="009B1E8F">
      <w:pPr>
        <w:spacing w:after="0" w:line="240" w:lineRule="auto"/>
        <w:contextualSpacing/>
        <w:jc w:val="both"/>
        <w:rPr>
          <w:rFonts w:ascii="Times New Roman" w:hAnsi="Times New Roman" w:cs="Times New Roman"/>
          <w:sz w:val="28"/>
          <w:szCs w:val="28"/>
        </w:rPr>
      </w:pPr>
      <w:bookmarkStart w:id="43" w:name="n782"/>
      <w:bookmarkEnd w:id="43"/>
      <w:r>
        <w:rPr>
          <w:rFonts w:ascii="Times New Roman" w:hAnsi="Times New Roman" w:cs="Times New Roman"/>
          <w:sz w:val="28"/>
          <w:szCs w:val="28"/>
        </w:rPr>
        <w:tab/>
        <w:t>15) безпечні і нешкідливі умови праці;</w:t>
      </w:r>
    </w:p>
    <w:p w:rsidR="00506B7E" w:rsidRDefault="009B1E8F">
      <w:pPr>
        <w:spacing w:after="0" w:line="240" w:lineRule="auto"/>
        <w:contextualSpacing/>
        <w:jc w:val="both"/>
        <w:rPr>
          <w:rFonts w:ascii="Times New Roman" w:hAnsi="Times New Roman" w:cs="Times New Roman"/>
          <w:sz w:val="28"/>
          <w:szCs w:val="28"/>
        </w:rPr>
      </w:pPr>
      <w:bookmarkStart w:id="44" w:name="n783"/>
      <w:bookmarkEnd w:id="44"/>
      <w:r>
        <w:rPr>
          <w:rFonts w:ascii="Times New Roman" w:hAnsi="Times New Roman" w:cs="Times New Roman"/>
          <w:sz w:val="28"/>
          <w:szCs w:val="28"/>
        </w:rPr>
        <w:tab/>
        <w:t>16) подовжену оплачувану відпустку;</w:t>
      </w:r>
    </w:p>
    <w:p w:rsidR="00506B7E" w:rsidRDefault="009B1E8F">
      <w:pPr>
        <w:spacing w:after="0" w:line="240" w:lineRule="auto"/>
        <w:contextualSpacing/>
        <w:jc w:val="both"/>
        <w:rPr>
          <w:rFonts w:ascii="Times New Roman" w:hAnsi="Times New Roman" w:cs="Times New Roman"/>
          <w:sz w:val="28"/>
          <w:szCs w:val="28"/>
        </w:rPr>
      </w:pPr>
      <w:bookmarkStart w:id="45" w:name="n784"/>
      <w:bookmarkEnd w:id="45"/>
      <w:r>
        <w:rPr>
          <w:rFonts w:ascii="Times New Roman" w:hAnsi="Times New Roman" w:cs="Times New Roman"/>
          <w:sz w:val="28"/>
          <w:szCs w:val="28"/>
        </w:rPr>
        <w:tab/>
        <w:t>17) участь у громадському самоврядуванні закладу освіти;</w:t>
      </w:r>
    </w:p>
    <w:p w:rsidR="00506B7E" w:rsidRDefault="009B1E8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18) участь у роботі колегіальних органів управління закладу освіти;</w:t>
      </w:r>
    </w:p>
    <w:p w:rsidR="00506B7E" w:rsidRDefault="009B1E8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19) інші права, передбачені законодавством, колективним договором, трудовим договором.</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 Педагогічні працівники закладу освіти зобов’язані:</w:t>
      </w:r>
    </w:p>
    <w:p w:rsidR="00506B7E" w:rsidRDefault="009B1E8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1) постійно підвищувати свій професійний і загальнокультурний рівні та педагогічну майстерність;</w:t>
      </w:r>
    </w:p>
    <w:p w:rsidR="00506B7E" w:rsidRDefault="009B1E8F">
      <w:pPr>
        <w:spacing w:after="0" w:line="240" w:lineRule="auto"/>
        <w:contextualSpacing/>
        <w:jc w:val="both"/>
        <w:rPr>
          <w:rFonts w:ascii="Times New Roman" w:hAnsi="Times New Roman" w:cs="Times New Roman"/>
          <w:sz w:val="28"/>
          <w:szCs w:val="28"/>
        </w:rPr>
      </w:pPr>
      <w:bookmarkStart w:id="46" w:name="n788"/>
      <w:bookmarkEnd w:id="46"/>
      <w:r>
        <w:rPr>
          <w:rFonts w:ascii="Times New Roman" w:hAnsi="Times New Roman" w:cs="Times New Roman"/>
          <w:sz w:val="28"/>
          <w:szCs w:val="28"/>
        </w:rPr>
        <w:tab/>
        <w:t>2) виконувати освітню програму для досягнення здобувачами освіти передбачених нею результатів навчання;</w:t>
      </w:r>
    </w:p>
    <w:p w:rsidR="00506B7E" w:rsidRDefault="009B1E8F">
      <w:pPr>
        <w:spacing w:after="0" w:line="240" w:lineRule="auto"/>
        <w:contextualSpacing/>
        <w:jc w:val="both"/>
        <w:rPr>
          <w:rFonts w:ascii="Times New Roman" w:hAnsi="Times New Roman" w:cs="Times New Roman"/>
          <w:sz w:val="28"/>
          <w:szCs w:val="28"/>
        </w:rPr>
      </w:pPr>
      <w:bookmarkStart w:id="47" w:name="n789"/>
      <w:bookmarkEnd w:id="47"/>
      <w:r>
        <w:rPr>
          <w:rFonts w:ascii="Times New Roman" w:hAnsi="Times New Roman" w:cs="Times New Roman"/>
          <w:sz w:val="28"/>
          <w:szCs w:val="28"/>
        </w:rPr>
        <w:tab/>
        <w:t>3) сприяти розвитку здібностей здобувачів освіти, формуванню навичок здорового способу життя, дбати про їхнє фізичне і психічне здоров’я;</w:t>
      </w:r>
    </w:p>
    <w:p w:rsidR="00506B7E" w:rsidRDefault="009B1E8F">
      <w:pPr>
        <w:spacing w:after="0" w:line="240" w:lineRule="auto"/>
        <w:contextualSpacing/>
        <w:jc w:val="both"/>
        <w:rPr>
          <w:rFonts w:ascii="Times New Roman" w:hAnsi="Times New Roman" w:cs="Times New Roman"/>
          <w:sz w:val="28"/>
          <w:szCs w:val="28"/>
        </w:rPr>
      </w:pPr>
      <w:bookmarkStart w:id="48" w:name="n790"/>
      <w:bookmarkEnd w:id="48"/>
      <w:r>
        <w:rPr>
          <w:rFonts w:ascii="Times New Roman" w:hAnsi="Times New Roman" w:cs="Times New Roman"/>
          <w:sz w:val="28"/>
          <w:szCs w:val="28"/>
        </w:rPr>
        <w:tab/>
        <w:t>4) дотримуватися академічної доброчесності та забезпечувати її дотримання здобувачами освіти в освітньому процесі та науковій діяльності;</w:t>
      </w:r>
    </w:p>
    <w:p w:rsidR="00506B7E" w:rsidRDefault="009B1E8F">
      <w:pPr>
        <w:spacing w:after="0" w:line="240" w:lineRule="auto"/>
        <w:contextualSpacing/>
        <w:jc w:val="both"/>
        <w:rPr>
          <w:rFonts w:ascii="Times New Roman" w:hAnsi="Times New Roman" w:cs="Times New Roman"/>
          <w:sz w:val="28"/>
          <w:szCs w:val="28"/>
        </w:rPr>
      </w:pPr>
      <w:bookmarkStart w:id="49" w:name="n791"/>
      <w:bookmarkEnd w:id="49"/>
      <w:r>
        <w:rPr>
          <w:rFonts w:ascii="Times New Roman" w:hAnsi="Times New Roman" w:cs="Times New Roman"/>
          <w:sz w:val="28"/>
          <w:szCs w:val="28"/>
        </w:rPr>
        <w:tab/>
        <w:t>5) дотримуватися педагогічної етики;</w:t>
      </w:r>
    </w:p>
    <w:p w:rsidR="00506B7E" w:rsidRDefault="009B1E8F">
      <w:pPr>
        <w:spacing w:after="0" w:line="240" w:lineRule="auto"/>
        <w:contextualSpacing/>
        <w:jc w:val="both"/>
        <w:rPr>
          <w:rFonts w:ascii="Times New Roman" w:hAnsi="Times New Roman" w:cs="Times New Roman"/>
          <w:sz w:val="28"/>
          <w:szCs w:val="28"/>
        </w:rPr>
      </w:pPr>
      <w:bookmarkStart w:id="50" w:name="n792"/>
      <w:bookmarkEnd w:id="50"/>
      <w:r>
        <w:rPr>
          <w:rFonts w:ascii="Times New Roman" w:hAnsi="Times New Roman" w:cs="Times New Roman"/>
          <w:sz w:val="28"/>
          <w:szCs w:val="28"/>
        </w:rPr>
        <w:tab/>
        <w:t>6) поважати гідність, права, свободи і законні інтереси всіх учасників освітнього процесу;</w:t>
      </w:r>
    </w:p>
    <w:p w:rsidR="00506B7E" w:rsidRDefault="009B1E8F">
      <w:pPr>
        <w:spacing w:after="0" w:line="240" w:lineRule="auto"/>
        <w:contextualSpacing/>
        <w:jc w:val="both"/>
        <w:rPr>
          <w:rFonts w:ascii="Times New Roman" w:hAnsi="Times New Roman" w:cs="Times New Roman"/>
          <w:sz w:val="28"/>
          <w:szCs w:val="28"/>
        </w:rPr>
      </w:pPr>
      <w:bookmarkStart w:id="51" w:name="n793"/>
      <w:bookmarkEnd w:id="51"/>
      <w:r>
        <w:rPr>
          <w:rFonts w:ascii="Times New Roman" w:hAnsi="Times New Roman" w:cs="Times New Roman"/>
          <w:sz w:val="28"/>
          <w:szCs w:val="28"/>
        </w:rPr>
        <w:tab/>
        <w:t>7)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6B7E" w:rsidRDefault="009B1E8F">
      <w:pPr>
        <w:spacing w:after="0" w:line="240" w:lineRule="auto"/>
        <w:contextualSpacing/>
        <w:jc w:val="both"/>
        <w:rPr>
          <w:rFonts w:ascii="Times New Roman" w:hAnsi="Times New Roman" w:cs="Times New Roman"/>
          <w:sz w:val="28"/>
          <w:szCs w:val="28"/>
        </w:rPr>
      </w:pPr>
      <w:bookmarkStart w:id="52" w:name="n794"/>
      <w:bookmarkEnd w:id="52"/>
      <w:r>
        <w:rPr>
          <w:rFonts w:ascii="Times New Roman" w:hAnsi="Times New Roman" w:cs="Times New Roman"/>
          <w:sz w:val="28"/>
          <w:szCs w:val="28"/>
        </w:rPr>
        <w:tab/>
        <w:t>8)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506B7E" w:rsidRDefault="009B1E8F">
      <w:pPr>
        <w:spacing w:after="0" w:line="240" w:lineRule="auto"/>
        <w:contextualSpacing/>
        <w:jc w:val="both"/>
        <w:rPr>
          <w:rFonts w:ascii="Times New Roman" w:hAnsi="Times New Roman" w:cs="Times New Roman"/>
          <w:sz w:val="28"/>
          <w:szCs w:val="28"/>
        </w:rPr>
      </w:pPr>
      <w:bookmarkStart w:id="53" w:name="n795"/>
      <w:bookmarkEnd w:id="53"/>
      <w:r>
        <w:rPr>
          <w:rFonts w:ascii="Times New Roman" w:hAnsi="Times New Roman" w:cs="Times New Roman"/>
          <w:sz w:val="28"/>
          <w:szCs w:val="28"/>
        </w:rPr>
        <w:tab/>
        <w:t>9)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06B7E" w:rsidRDefault="009B1E8F">
      <w:pPr>
        <w:spacing w:after="0" w:line="240" w:lineRule="auto"/>
        <w:contextualSpacing/>
        <w:jc w:val="both"/>
        <w:rPr>
          <w:rFonts w:ascii="Times New Roman" w:hAnsi="Times New Roman" w:cs="Times New Roman"/>
          <w:sz w:val="28"/>
          <w:szCs w:val="28"/>
        </w:rPr>
      </w:pPr>
      <w:bookmarkStart w:id="54" w:name="n796"/>
      <w:bookmarkEnd w:id="54"/>
      <w:r>
        <w:rPr>
          <w:rFonts w:ascii="Times New Roman" w:hAnsi="Times New Roman" w:cs="Times New Roman"/>
          <w:sz w:val="28"/>
          <w:szCs w:val="28"/>
        </w:rPr>
        <w:tab/>
        <w:t>10) формувати у здобувачів освіти прагнення до взаєморозуміння, миру, злагоди між усіма народами, етнічними, національними, релігійними групами;</w:t>
      </w:r>
    </w:p>
    <w:p w:rsidR="00506B7E" w:rsidRDefault="009B1E8F">
      <w:pPr>
        <w:spacing w:after="0" w:line="240" w:lineRule="auto"/>
        <w:contextualSpacing/>
        <w:jc w:val="both"/>
        <w:rPr>
          <w:rFonts w:ascii="Times New Roman" w:hAnsi="Times New Roman" w:cs="Times New Roman"/>
          <w:sz w:val="28"/>
          <w:szCs w:val="28"/>
        </w:rPr>
      </w:pPr>
      <w:bookmarkStart w:id="55" w:name="n797"/>
      <w:bookmarkEnd w:id="55"/>
      <w:r>
        <w:rPr>
          <w:rFonts w:ascii="Times New Roman" w:hAnsi="Times New Roman" w:cs="Times New Roman"/>
          <w:sz w:val="28"/>
          <w:szCs w:val="28"/>
        </w:rPr>
        <w:tab/>
        <w:t>11)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506B7E" w:rsidRDefault="009B1E8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12) додержуватися установчих документів та правил внутрішнього розпорядку закладу освіти, виконувати свої посадові обов’язки;</w:t>
      </w:r>
    </w:p>
    <w:p w:rsidR="00506B7E" w:rsidRDefault="009B1E8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13) інші обов’язки, передбачені законодавством, колективним договором, трудовим договором.</w:t>
      </w:r>
    </w:p>
    <w:p w:rsidR="00506B7E" w:rsidRDefault="009B1E8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19. Педагогічні працівники, які систематично порушують Статут, правила внутрішнього розпорядку закладу освіти,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20. Права і обов’язки інших працівників та допоміжного персоналу регулюються трудовим законодавством, та правилами внутрішнього розпорядку закладу.</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21. Батьки здобувачів освіти та особи, які їх замінюють мають право:</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 захищати відповідно до законодавства права та законні інтереси здобувачів освіти;</w:t>
      </w:r>
    </w:p>
    <w:p w:rsidR="00506B7E" w:rsidRDefault="009B1E8F">
      <w:pPr>
        <w:spacing w:after="0" w:line="240" w:lineRule="auto"/>
        <w:jc w:val="both"/>
        <w:rPr>
          <w:rFonts w:ascii="Times New Roman" w:hAnsi="Times New Roman" w:cs="Times New Roman"/>
          <w:sz w:val="28"/>
          <w:szCs w:val="28"/>
        </w:rPr>
      </w:pPr>
      <w:bookmarkStart w:id="56" w:name="n806"/>
      <w:bookmarkEnd w:id="56"/>
      <w:r>
        <w:rPr>
          <w:rFonts w:ascii="Times New Roman" w:hAnsi="Times New Roman" w:cs="Times New Roman"/>
          <w:sz w:val="28"/>
          <w:szCs w:val="28"/>
        </w:rPr>
        <w:tab/>
        <w:t>2) звертатися до закладу освіти, відділу освіти районної державної адміністрації з питань освіти;</w:t>
      </w:r>
    </w:p>
    <w:p w:rsidR="00506B7E" w:rsidRDefault="009B1E8F">
      <w:pPr>
        <w:spacing w:after="0" w:line="240" w:lineRule="auto"/>
        <w:jc w:val="both"/>
        <w:rPr>
          <w:rFonts w:ascii="Times New Roman" w:hAnsi="Times New Roman" w:cs="Times New Roman"/>
          <w:sz w:val="28"/>
          <w:szCs w:val="28"/>
        </w:rPr>
      </w:pPr>
      <w:bookmarkStart w:id="57" w:name="n807"/>
      <w:bookmarkEnd w:id="57"/>
      <w:r>
        <w:rPr>
          <w:rFonts w:ascii="Times New Roman" w:hAnsi="Times New Roman" w:cs="Times New Roman"/>
          <w:sz w:val="28"/>
          <w:szCs w:val="28"/>
        </w:rPr>
        <w:tab/>
        <w:t>3) обирати заклад освіти, освітню програму, вид і форму здобуття дітьми відповідної освіти;</w:t>
      </w:r>
    </w:p>
    <w:p w:rsidR="00506B7E" w:rsidRDefault="009B1E8F">
      <w:pPr>
        <w:spacing w:after="0" w:line="240" w:lineRule="auto"/>
        <w:jc w:val="both"/>
        <w:rPr>
          <w:rFonts w:ascii="Times New Roman" w:hAnsi="Times New Roman" w:cs="Times New Roman"/>
          <w:sz w:val="28"/>
          <w:szCs w:val="28"/>
        </w:rPr>
      </w:pPr>
      <w:bookmarkStart w:id="58" w:name="n808"/>
      <w:bookmarkEnd w:id="58"/>
      <w:r>
        <w:rPr>
          <w:rFonts w:ascii="Times New Roman" w:hAnsi="Times New Roman" w:cs="Times New Roman"/>
          <w:sz w:val="28"/>
          <w:szCs w:val="28"/>
        </w:rPr>
        <w:tab/>
        <w:t>4)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06B7E" w:rsidRDefault="009B1E8F">
      <w:pPr>
        <w:spacing w:after="0" w:line="240" w:lineRule="auto"/>
        <w:jc w:val="both"/>
        <w:rPr>
          <w:rFonts w:ascii="Times New Roman" w:hAnsi="Times New Roman" w:cs="Times New Roman"/>
          <w:sz w:val="28"/>
          <w:szCs w:val="28"/>
        </w:rPr>
      </w:pPr>
      <w:bookmarkStart w:id="59" w:name="n809"/>
      <w:bookmarkEnd w:id="59"/>
      <w:r>
        <w:rPr>
          <w:rFonts w:ascii="Times New Roman" w:hAnsi="Times New Roman" w:cs="Times New Roman"/>
          <w:sz w:val="28"/>
          <w:szCs w:val="28"/>
        </w:rPr>
        <w:tab/>
        <w:t>5)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06B7E" w:rsidRDefault="009B1E8F">
      <w:pPr>
        <w:spacing w:after="0" w:line="240" w:lineRule="auto"/>
        <w:jc w:val="both"/>
        <w:rPr>
          <w:rFonts w:ascii="Times New Roman" w:hAnsi="Times New Roman" w:cs="Times New Roman"/>
          <w:sz w:val="28"/>
          <w:szCs w:val="28"/>
        </w:rPr>
      </w:pPr>
      <w:bookmarkStart w:id="60" w:name="n810"/>
      <w:bookmarkEnd w:id="60"/>
      <w:r>
        <w:rPr>
          <w:rFonts w:ascii="Times New Roman" w:hAnsi="Times New Roman" w:cs="Times New Roman"/>
          <w:sz w:val="28"/>
          <w:szCs w:val="28"/>
        </w:rPr>
        <w:tab/>
        <w:t>6) брати участь у розробленні індивідуальної програми розвитку дитини та/або індивідуального навчального плану;</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7)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22. Батьки здобувачів освіти та особи, які їх замінюють зобов’язані:</w:t>
      </w:r>
    </w:p>
    <w:p w:rsidR="00506B7E" w:rsidRDefault="009B1E8F">
      <w:pPr>
        <w:spacing w:after="0" w:line="240" w:lineRule="auto"/>
        <w:jc w:val="both"/>
        <w:rPr>
          <w:rFonts w:ascii="Times New Roman" w:hAnsi="Times New Roman" w:cs="Times New Roman"/>
          <w:sz w:val="28"/>
          <w:szCs w:val="28"/>
        </w:rPr>
      </w:pPr>
      <w:bookmarkStart w:id="61" w:name="n814"/>
      <w:bookmarkEnd w:id="61"/>
      <w:r>
        <w:rPr>
          <w:rFonts w:ascii="Times New Roman" w:hAnsi="Times New Roman" w:cs="Times New Roman"/>
          <w:sz w:val="28"/>
          <w:szCs w:val="28"/>
        </w:rPr>
        <w:tab/>
        <w:t>1)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06B7E" w:rsidRDefault="009B1E8F">
      <w:pPr>
        <w:spacing w:after="0" w:line="240" w:lineRule="auto"/>
        <w:jc w:val="both"/>
        <w:rPr>
          <w:rFonts w:ascii="Times New Roman" w:hAnsi="Times New Roman" w:cs="Times New Roman"/>
          <w:sz w:val="28"/>
          <w:szCs w:val="28"/>
        </w:rPr>
      </w:pPr>
      <w:bookmarkStart w:id="62" w:name="n815"/>
      <w:bookmarkEnd w:id="62"/>
      <w:r>
        <w:rPr>
          <w:rFonts w:ascii="Times New Roman" w:hAnsi="Times New Roman" w:cs="Times New Roman"/>
          <w:sz w:val="28"/>
          <w:szCs w:val="28"/>
        </w:rPr>
        <w:tab/>
        <w:t>2) сприяти виконанню дитиною освітньої програми та досягненню дитиною передбачених нею результатів навчання;</w:t>
      </w:r>
    </w:p>
    <w:p w:rsidR="00506B7E" w:rsidRDefault="009B1E8F">
      <w:pPr>
        <w:spacing w:after="0" w:line="240" w:lineRule="auto"/>
        <w:jc w:val="both"/>
        <w:rPr>
          <w:rFonts w:ascii="Times New Roman" w:hAnsi="Times New Roman" w:cs="Times New Roman"/>
          <w:sz w:val="28"/>
          <w:szCs w:val="28"/>
        </w:rPr>
      </w:pPr>
      <w:bookmarkStart w:id="63" w:name="n816"/>
      <w:bookmarkEnd w:id="63"/>
      <w:r>
        <w:rPr>
          <w:rFonts w:ascii="Times New Roman" w:hAnsi="Times New Roman" w:cs="Times New Roman"/>
          <w:sz w:val="28"/>
          <w:szCs w:val="28"/>
        </w:rPr>
        <w:tab/>
        <w:t>3) поважати гідність, права, свободи і законні інтереси дитини та інших учасників освітнього процесу;</w:t>
      </w:r>
    </w:p>
    <w:p w:rsidR="00506B7E" w:rsidRDefault="009B1E8F">
      <w:pPr>
        <w:spacing w:after="0" w:line="240" w:lineRule="auto"/>
        <w:jc w:val="both"/>
        <w:rPr>
          <w:rFonts w:ascii="Times New Roman" w:hAnsi="Times New Roman" w:cs="Times New Roman"/>
          <w:sz w:val="28"/>
          <w:szCs w:val="28"/>
        </w:rPr>
      </w:pPr>
      <w:bookmarkStart w:id="64" w:name="n817"/>
      <w:bookmarkEnd w:id="64"/>
      <w:r>
        <w:rPr>
          <w:rFonts w:ascii="Times New Roman" w:hAnsi="Times New Roman" w:cs="Times New Roman"/>
          <w:sz w:val="28"/>
          <w:szCs w:val="28"/>
        </w:rPr>
        <w:tab/>
        <w:t>4) дбати про фізичне і психічне здоров’я дитини, сприяти розвитку її здібностей, формувати навички здорового способу життя;</w:t>
      </w:r>
    </w:p>
    <w:p w:rsidR="00506B7E" w:rsidRDefault="009B1E8F">
      <w:pPr>
        <w:spacing w:after="0" w:line="240" w:lineRule="auto"/>
        <w:jc w:val="both"/>
        <w:rPr>
          <w:rFonts w:ascii="Times New Roman" w:hAnsi="Times New Roman" w:cs="Times New Roman"/>
          <w:sz w:val="28"/>
          <w:szCs w:val="28"/>
        </w:rPr>
      </w:pPr>
      <w:bookmarkStart w:id="65" w:name="n818"/>
      <w:bookmarkEnd w:id="65"/>
      <w:r>
        <w:rPr>
          <w:rFonts w:ascii="Times New Roman" w:hAnsi="Times New Roman" w:cs="Times New Roman"/>
          <w:sz w:val="28"/>
          <w:szCs w:val="28"/>
        </w:rPr>
        <w:tab/>
        <w:t>5)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06B7E" w:rsidRDefault="009B1E8F">
      <w:pPr>
        <w:spacing w:after="0" w:line="240" w:lineRule="auto"/>
        <w:jc w:val="both"/>
        <w:rPr>
          <w:rFonts w:ascii="Times New Roman" w:hAnsi="Times New Roman" w:cs="Times New Roman"/>
          <w:sz w:val="28"/>
          <w:szCs w:val="28"/>
        </w:rPr>
      </w:pPr>
      <w:bookmarkStart w:id="66" w:name="n819"/>
      <w:bookmarkEnd w:id="66"/>
      <w:r>
        <w:rPr>
          <w:rFonts w:ascii="Times New Roman" w:hAnsi="Times New Roman" w:cs="Times New Roman"/>
          <w:sz w:val="28"/>
          <w:szCs w:val="28"/>
        </w:rPr>
        <w:tab/>
        <w:t>6)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6B7E" w:rsidRDefault="009B1E8F">
      <w:pPr>
        <w:spacing w:after="0" w:line="240" w:lineRule="auto"/>
        <w:jc w:val="both"/>
        <w:rPr>
          <w:rFonts w:ascii="Times New Roman" w:hAnsi="Times New Roman" w:cs="Times New Roman"/>
          <w:sz w:val="28"/>
          <w:szCs w:val="28"/>
        </w:rPr>
      </w:pPr>
      <w:bookmarkStart w:id="67" w:name="n820"/>
      <w:bookmarkEnd w:id="67"/>
      <w:r>
        <w:rPr>
          <w:rFonts w:ascii="Times New Roman" w:hAnsi="Times New Roman" w:cs="Times New Roman"/>
          <w:sz w:val="28"/>
          <w:szCs w:val="28"/>
        </w:rPr>
        <w:tab/>
        <w:t>7) 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506B7E" w:rsidRDefault="009B1E8F">
      <w:pPr>
        <w:spacing w:after="0" w:line="240" w:lineRule="auto"/>
        <w:jc w:val="both"/>
        <w:rPr>
          <w:rFonts w:ascii="Times New Roman" w:hAnsi="Times New Roman" w:cs="Times New Roman"/>
          <w:sz w:val="28"/>
          <w:szCs w:val="28"/>
        </w:rPr>
      </w:pPr>
      <w:bookmarkStart w:id="68" w:name="n821"/>
      <w:bookmarkEnd w:id="68"/>
      <w:r>
        <w:rPr>
          <w:rFonts w:ascii="Times New Roman" w:hAnsi="Times New Roman" w:cs="Times New Roman"/>
          <w:sz w:val="28"/>
          <w:szCs w:val="28"/>
        </w:rPr>
        <w:tab/>
        <w:t xml:space="preserve"> 8)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06B7E" w:rsidRDefault="009B1E8F">
      <w:pPr>
        <w:spacing w:after="0" w:line="240" w:lineRule="auto"/>
        <w:jc w:val="both"/>
        <w:rPr>
          <w:rFonts w:ascii="Times New Roman" w:hAnsi="Times New Roman" w:cs="Times New Roman"/>
          <w:sz w:val="28"/>
          <w:szCs w:val="28"/>
        </w:rPr>
      </w:pPr>
      <w:bookmarkStart w:id="69" w:name="n822"/>
      <w:bookmarkEnd w:id="69"/>
      <w:r>
        <w:rPr>
          <w:rFonts w:ascii="Times New Roman" w:hAnsi="Times New Roman" w:cs="Times New Roman"/>
          <w:sz w:val="28"/>
          <w:szCs w:val="28"/>
        </w:rPr>
        <w:tab/>
        <w:t>9) 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506B7E" w:rsidRDefault="009B1E8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23. 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w:t>
      </w:r>
    </w:p>
    <w:p w:rsidR="00506B7E" w:rsidRDefault="009B1E8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24. Представники громадськості мають право: </w:t>
      </w:r>
    </w:p>
    <w:p w:rsidR="00506B7E" w:rsidRDefault="009B1E8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 обирати і бути обраними до органів громадського самоврядування в закладі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керувати учнівськими об'єднаннями за інтересами і гуртками, секціями;</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 сприяти покращенню матеріально-технічної бази, фінансовому забезпеченню закладу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проводити консультації для педагогічних працівників;</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брати участь в організації освітнього процесу.</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25. Представники громадськості зобов'язані: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дотримуватися Статуту закладу освіти, виконувати накази та розпорядження керівника закладу освіти, рішення органів громадського самоврядування, захищати учнів від всіляких форм фізичного та психічного насильства, пропагувати здоровий спосіб життя, шкідливість вживання алкоголю, наркотиків, тютюну тощо;</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дотримуватися етики поведінки та моралі.</w:t>
      </w:r>
    </w:p>
    <w:p w:rsidR="00506B7E" w:rsidRDefault="009B1E8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506B7E" w:rsidRDefault="00506B7E">
      <w:pPr>
        <w:spacing w:after="0" w:line="240" w:lineRule="auto"/>
        <w:rPr>
          <w:rFonts w:ascii="Times New Roman" w:hAnsi="Times New Roman" w:cs="Times New Roman"/>
          <w:sz w:val="28"/>
          <w:szCs w:val="28"/>
        </w:rPr>
      </w:pPr>
    </w:p>
    <w:p w:rsidR="00506B7E" w:rsidRDefault="009B1E8F">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4. Управління закладом освіти</w:t>
      </w:r>
    </w:p>
    <w:p w:rsidR="00506B7E" w:rsidRDefault="00506B7E">
      <w:pPr>
        <w:spacing w:after="0" w:line="240" w:lineRule="auto"/>
        <w:jc w:val="center"/>
        <w:rPr>
          <w:rFonts w:ascii="Times New Roman" w:hAnsi="Times New Roman" w:cs="Times New Roman"/>
          <w:sz w:val="28"/>
          <w:szCs w:val="28"/>
        </w:rPr>
      </w:pP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Управління закладом освіти здійснюється його засновником (власником) Олександрійською сільською радою Рівненського району Рівненської області  і відділом освіти, культури, спорту, молоді та охорони здоров'я, а саме:</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забезпечення реалізації державної політики у сфері загальної середньої та дошкільної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контроль за дотриманням вимог законів та інших нормативно-правових актів у сфері освіти, обов’язкове виконання навчальних планів, програм,  Державного стандарту загальної середньої освіти та Базового компонента дошкільної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організація наукового, програмно-методичного, кадрового забезпечення діяльності педагогічних працівників у сфері освіти, їх підготовку, підвищення кваліфікації, атестацію;</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забезпечення організованого оздоровлення дітей;</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здійснення інших повноважень відповідно до Конституції України, Законів України “Про місцеве самоврядування”, “Про освіту”, “Про загальну середню освіту”, “Про дошкільну освіту” та інших нормативно-правових актів.</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Безпосереднє керівництво закладом освіти здійснює його директор.</w:t>
      </w:r>
    </w:p>
    <w:p w:rsidR="00506B7E" w:rsidRDefault="009B1E8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Посаду керівника закладу загальної середньої освіти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 </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 Директор закладу освіти призначається на посаду шляхом укладання контракту та </w:t>
      </w:r>
      <w:proofErr w:type="spellStart"/>
      <w:r>
        <w:rPr>
          <w:rFonts w:ascii="Times New Roman" w:hAnsi="Times New Roman" w:cs="Times New Roman"/>
          <w:sz w:val="28"/>
          <w:szCs w:val="28"/>
        </w:rPr>
        <w:t>звiльняється</w:t>
      </w:r>
      <w:proofErr w:type="spellEnd"/>
      <w:r>
        <w:rPr>
          <w:rFonts w:ascii="Times New Roman" w:hAnsi="Times New Roman" w:cs="Times New Roman"/>
          <w:sz w:val="28"/>
          <w:szCs w:val="28"/>
        </w:rPr>
        <w:t xml:space="preserve"> з посади рішенням засновника закладу освіти або уповноваженого ним органу.</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 Керівник закладу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освіти вперше) на підставі рішення конкурсної комісії, до складу якої входять представники засновника (засновників), трудового колективу, громадського об’єднання батьків учнів (вихованців) закладу освіти та громадського об’єднання керівників закладів освіти відповідної адміністративно-територіальної одиниці. До участі у роботі комісії з правом дорадчого голосу можуть залучатися представники громадських об’єднань та експерти у сфері освіти.</w:t>
      </w:r>
    </w:p>
    <w:p w:rsidR="00506B7E" w:rsidRDefault="009B1E8F">
      <w:pPr>
        <w:spacing w:after="0" w:line="240" w:lineRule="auto"/>
        <w:jc w:val="both"/>
        <w:rPr>
          <w:rFonts w:ascii="Times New Roman" w:hAnsi="Times New Roman" w:cs="Times New Roman"/>
          <w:sz w:val="28"/>
          <w:szCs w:val="28"/>
        </w:rPr>
      </w:pPr>
      <w:bookmarkStart w:id="70" w:name="n1367"/>
      <w:bookmarkEnd w:id="70"/>
      <w:r>
        <w:rPr>
          <w:rFonts w:ascii="Times New Roman" w:hAnsi="Times New Roman" w:cs="Times New Roman"/>
          <w:sz w:val="28"/>
          <w:szCs w:val="28"/>
        </w:rPr>
        <w:tab/>
        <w:t>Положення про конкурс на посаду керівника закладу освіти розробляє та затверджує засновник на підставі типового положення, затвердженого центральним органом виконавчої влади у сфері освіти і науки.</w:t>
      </w:r>
    </w:p>
    <w:p w:rsidR="00506B7E" w:rsidRDefault="009B1E8F">
      <w:pPr>
        <w:spacing w:after="0" w:line="240" w:lineRule="auto"/>
        <w:contextualSpacing/>
        <w:jc w:val="both"/>
        <w:rPr>
          <w:rFonts w:ascii="Times New Roman" w:hAnsi="Times New Roman" w:cs="Times New Roman"/>
          <w:sz w:val="28"/>
          <w:szCs w:val="28"/>
        </w:rPr>
      </w:pPr>
      <w:bookmarkStart w:id="71" w:name="n1368"/>
      <w:bookmarkEnd w:id="71"/>
      <w:r>
        <w:rPr>
          <w:rFonts w:ascii="Times New Roman" w:hAnsi="Times New Roman" w:cs="Times New Roman"/>
          <w:sz w:val="28"/>
          <w:szCs w:val="28"/>
        </w:rPr>
        <w:tab/>
        <w:t>Одна і та сама особа не може бути керівником відповідного закладу  освіти більше ніж два строки підряд (до першого строку включається дворічний строк перебування на посаді керівника закладу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освіти або продовжити роботу в тому самому закладі на іншій посаді.</w:t>
      </w:r>
    </w:p>
    <w:p w:rsidR="00506B7E" w:rsidRDefault="009B1E8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Заступник керівника, педагогічні та інші працівники закладу освіти призначаються на посади та звільняються з посад керівником цього закладу. Керівник закладу освіти має право оголосити конкурс на вакантну посаду.</w:t>
      </w:r>
    </w:p>
    <w:p w:rsidR="00506B7E" w:rsidRDefault="009B1E8F">
      <w:pPr>
        <w:spacing w:after="0" w:line="240" w:lineRule="auto"/>
        <w:contextualSpacing/>
        <w:jc w:val="both"/>
        <w:rPr>
          <w:rFonts w:ascii="Times New Roman" w:hAnsi="Times New Roman" w:cs="Times New Roman"/>
          <w:sz w:val="28"/>
          <w:szCs w:val="28"/>
        </w:rPr>
      </w:pPr>
      <w:bookmarkStart w:id="72" w:name="n1370"/>
      <w:bookmarkEnd w:id="72"/>
      <w:r>
        <w:rPr>
          <w:rFonts w:ascii="Times New Roman" w:hAnsi="Times New Roman" w:cs="Times New Roman"/>
          <w:sz w:val="28"/>
          <w:szCs w:val="28"/>
        </w:rPr>
        <w:tab/>
        <w:t>У разі надходження до засновника закладу освіти обґрунтованого звернення піклувальної ради або органу самоврядування закладу освіти щодо звільнення керівника цього закладу засновник зобов’язаний розглянути його і прийняти обґрунтоване рішення у найкоротший строк.</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 На посаду заступника директора, який відповідає за діяльність дошкільного підрозділу,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 Керівник закладу освіти:</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 організовує діяльність закладу освіти;</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 здійснює керівництво і контроль за діяльністю закладу освіти;</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 діє від імені закладу, представляє його в державних та інших органах, установах і організаціях, укладає угоди з юридичними та фізичними особами;</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вирішує питання фінансово-господарської діяльності закладу освіти;</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 розпоряджається в установленому порядку майном, коштами закладу освіти;</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 призначає на посаду та звільняє з посади працівників, визначає їх функціональні обов’язки;</w:t>
      </w:r>
    </w:p>
    <w:p w:rsidR="00506B7E" w:rsidRDefault="009B1E8F">
      <w:pPr>
        <w:spacing w:after="0" w:line="240" w:lineRule="auto"/>
        <w:jc w:val="both"/>
        <w:rPr>
          <w:rFonts w:ascii="Times New Roman" w:hAnsi="Times New Roman" w:cs="Times New Roman"/>
          <w:sz w:val="28"/>
          <w:szCs w:val="28"/>
        </w:rPr>
      </w:pPr>
      <w:bookmarkStart w:id="73" w:name="n411"/>
      <w:bookmarkEnd w:id="73"/>
      <w:r>
        <w:rPr>
          <w:rFonts w:ascii="Times New Roman" w:hAnsi="Times New Roman" w:cs="Times New Roman"/>
          <w:sz w:val="28"/>
          <w:szCs w:val="28"/>
        </w:rPr>
        <w:tab/>
        <w:t>7) забезпечує організацію освітнього процесу та здійснення контролю за виконанням освітніх програм;</w:t>
      </w:r>
    </w:p>
    <w:p w:rsidR="00506B7E" w:rsidRDefault="009B1E8F">
      <w:pPr>
        <w:spacing w:after="0" w:line="240" w:lineRule="auto"/>
        <w:jc w:val="both"/>
        <w:rPr>
          <w:rFonts w:ascii="Times New Roman" w:hAnsi="Times New Roman" w:cs="Times New Roman"/>
          <w:sz w:val="28"/>
          <w:szCs w:val="28"/>
        </w:rPr>
      </w:pPr>
      <w:bookmarkStart w:id="74" w:name="n412"/>
      <w:bookmarkEnd w:id="74"/>
      <w:r>
        <w:rPr>
          <w:rFonts w:ascii="Times New Roman" w:hAnsi="Times New Roman" w:cs="Times New Roman"/>
          <w:sz w:val="28"/>
          <w:szCs w:val="28"/>
        </w:rPr>
        <w:tab/>
        <w:t>8) забезпечує функціонування внутрішньої системи забезпечення якості освіти;</w:t>
      </w:r>
    </w:p>
    <w:p w:rsidR="00506B7E" w:rsidRDefault="009B1E8F">
      <w:pPr>
        <w:spacing w:after="0" w:line="240" w:lineRule="auto"/>
        <w:jc w:val="both"/>
        <w:rPr>
          <w:rFonts w:ascii="Times New Roman" w:hAnsi="Times New Roman" w:cs="Times New Roman"/>
          <w:sz w:val="28"/>
          <w:szCs w:val="28"/>
        </w:rPr>
      </w:pPr>
      <w:bookmarkStart w:id="75" w:name="n413"/>
      <w:bookmarkEnd w:id="75"/>
      <w:r>
        <w:rPr>
          <w:rFonts w:ascii="Times New Roman" w:hAnsi="Times New Roman" w:cs="Times New Roman"/>
          <w:sz w:val="28"/>
          <w:szCs w:val="28"/>
        </w:rPr>
        <w:tab/>
        <w:t>9) забезпечує умови для здійснення дієвого та відкритого громадського контролю за діяльністю закладу освіти;</w:t>
      </w:r>
    </w:p>
    <w:p w:rsidR="00506B7E" w:rsidRDefault="009B1E8F">
      <w:pPr>
        <w:spacing w:after="0" w:line="240" w:lineRule="auto"/>
        <w:jc w:val="both"/>
        <w:rPr>
          <w:rFonts w:ascii="Times New Roman" w:hAnsi="Times New Roman" w:cs="Times New Roman"/>
          <w:sz w:val="28"/>
          <w:szCs w:val="28"/>
        </w:rPr>
      </w:pPr>
      <w:bookmarkStart w:id="76" w:name="n414"/>
      <w:bookmarkEnd w:id="76"/>
      <w:r>
        <w:rPr>
          <w:rFonts w:ascii="Times New Roman" w:hAnsi="Times New Roman" w:cs="Times New Roman"/>
          <w:sz w:val="28"/>
          <w:szCs w:val="28"/>
        </w:rPr>
        <w:tab/>
        <w:t>10) сприяє та створює умови для діяльності органів самоврядування закладу освіти;</w:t>
      </w:r>
    </w:p>
    <w:p w:rsidR="00506B7E" w:rsidRDefault="009B1E8F">
      <w:pPr>
        <w:spacing w:after="0" w:line="240" w:lineRule="auto"/>
        <w:jc w:val="both"/>
        <w:rPr>
          <w:rFonts w:ascii="Times New Roman" w:hAnsi="Times New Roman" w:cs="Times New Roman"/>
          <w:sz w:val="28"/>
          <w:szCs w:val="28"/>
        </w:rPr>
      </w:pPr>
      <w:bookmarkStart w:id="77" w:name="n415"/>
      <w:bookmarkEnd w:id="77"/>
      <w:r>
        <w:rPr>
          <w:rFonts w:ascii="Times New Roman" w:hAnsi="Times New Roman" w:cs="Times New Roman"/>
          <w:sz w:val="28"/>
          <w:szCs w:val="28"/>
        </w:rPr>
        <w:tab/>
        <w:t>11) сприяє здоровому способу життя здобувачів освіти та працівників закладу освіти;</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12) призначає класних керівників, завідуючих навчальними кабінетами, майстернями, навчально-дослідними ділянками; </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13) контролює організацію харчування і медичного обслуговування здобувачів освіти;</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14) затверджує Правила внутрішнього трудового розпорядку, посадові інструкції за погодження з профспілковим комітетом;</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 забезпечує дотримання санітарно-гігієнічних, протипожежних норм і правил техніки безпеки, вимог безпечної життєдіяльності здобувачів освіти і працівників;</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 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 забезпечує контроль за виконанням навчальних планів і програм, якістю знань, умінь та навичок здобувачів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 відповідає за дотримання вимог Державного стандарту загальної середньої освіти, Базового компонента дошкільної освіти, за якість і ефективність роботи педагогічного колективу;</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 створює необхідні умови для участі учнів у позакласній та позашкільній роботі, проведення виховної роботи;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 забезпечує дотримання вимог щодо охорони дитинства, санітарно-гігієнічних та протипожежних норм, вимог техніки безпеки;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 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 організовує різні форми співпраці з батьками або особами, які їх замінюють;</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 сприяє залученню діячів науки, культури, членів творчих спілок, працівників підприємств, установ, організацій до освітнього процесу, керівництва учнівськими об’єднаннями за інтересами;</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24) забезпечує реалізацію права здобувачів освіти на захист від будь-яких форм фізичного або психічного насильства;</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25) вживає заходів до запобігання вживанню здобувачами освіти алкоголю, наркотиків;</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26) видає у межах своєї компетенції накази та розпорядження і контролює їх виконання;</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27) щороку звітує про свою роботу на загальних зборах (конференціях) колективу закладу та батьків або осіб, що їх замінюють;</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 здійснює інші повноваження, передбачені законом.</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Керівник закладу є головою педагогічної ради - постійно діючого колегіального органу управління закладом.</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Засідання педагогічної ради проводяться у міру потреби, але не менш як чотири рази на рік. Робота педагогічної ради планується в довільній формі відповідно до потреб закладу освіти.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 Педагогічна рада закладу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планує роботу закладу;</w:t>
      </w:r>
    </w:p>
    <w:p w:rsidR="00506B7E" w:rsidRDefault="009B1E8F">
      <w:pPr>
        <w:spacing w:after="0" w:line="240" w:lineRule="auto"/>
        <w:ind w:firstLine="708"/>
        <w:jc w:val="both"/>
        <w:rPr>
          <w:rFonts w:ascii="Times New Roman" w:hAnsi="Times New Roman" w:cs="Times New Roman"/>
          <w:sz w:val="28"/>
          <w:szCs w:val="28"/>
        </w:rPr>
      </w:pPr>
      <w:bookmarkStart w:id="78" w:name="n1440"/>
      <w:bookmarkEnd w:id="78"/>
      <w:r>
        <w:rPr>
          <w:rFonts w:ascii="Times New Roman" w:hAnsi="Times New Roman" w:cs="Times New Roman"/>
          <w:sz w:val="28"/>
          <w:szCs w:val="28"/>
        </w:rPr>
        <w:t>2) схвалює освітню (освітні) програму (програми) закладу та оцінює результативність її (їх) виконання;</w:t>
      </w:r>
    </w:p>
    <w:p w:rsidR="00506B7E" w:rsidRDefault="009B1E8F">
      <w:pPr>
        <w:spacing w:after="0" w:line="240" w:lineRule="auto"/>
        <w:ind w:firstLine="708"/>
        <w:jc w:val="both"/>
        <w:rPr>
          <w:rFonts w:ascii="Times New Roman" w:hAnsi="Times New Roman" w:cs="Times New Roman"/>
          <w:sz w:val="28"/>
          <w:szCs w:val="28"/>
        </w:rPr>
      </w:pPr>
      <w:bookmarkStart w:id="79" w:name="n1441"/>
      <w:bookmarkEnd w:id="79"/>
      <w:r>
        <w:rPr>
          <w:rFonts w:ascii="Times New Roman" w:hAnsi="Times New Roman" w:cs="Times New Roman"/>
          <w:sz w:val="28"/>
          <w:szCs w:val="28"/>
        </w:rPr>
        <w:t>3)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506B7E" w:rsidRDefault="009B1E8F">
      <w:pPr>
        <w:spacing w:after="0" w:line="240" w:lineRule="auto"/>
        <w:ind w:firstLine="708"/>
        <w:jc w:val="both"/>
        <w:rPr>
          <w:rFonts w:ascii="Times New Roman" w:hAnsi="Times New Roman" w:cs="Times New Roman"/>
          <w:sz w:val="28"/>
          <w:szCs w:val="28"/>
        </w:rPr>
      </w:pPr>
      <w:bookmarkStart w:id="80" w:name="n1442"/>
      <w:bookmarkEnd w:id="80"/>
      <w:r>
        <w:rPr>
          <w:rFonts w:ascii="Times New Roman" w:hAnsi="Times New Roman" w:cs="Times New Roman"/>
          <w:sz w:val="28"/>
          <w:szCs w:val="28"/>
        </w:rPr>
        <w:t>4) розглядає питання щодо вдосконалення і методичного забезпечення освітнього процесу;</w:t>
      </w:r>
    </w:p>
    <w:p w:rsidR="00506B7E" w:rsidRDefault="009B1E8F">
      <w:pPr>
        <w:spacing w:after="0" w:line="240" w:lineRule="auto"/>
        <w:ind w:firstLine="708"/>
        <w:jc w:val="both"/>
        <w:rPr>
          <w:rFonts w:ascii="Times New Roman" w:hAnsi="Times New Roman" w:cs="Times New Roman"/>
          <w:sz w:val="28"/>
          <w:szCs w:val="28"/>
        </w:rPr>
      </w:pPr>
      <w:bookmarkStart w:id="81" w:name="n1443"/>
      <w:bookmarkEnd w:id="81"/>
      <w:r>
        <w:rPr>
          <w:rFonts w:ascii="Times New Roman" w:hAnsi="Times New Roman" w:cs="Times New Roman"/>
          <w:sz w:val="28"/>
          <w:szCs w:val="28"/>
        </w:rPr>
        <w:t>5) 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506B7E" w:rsidRDefault="009B1E8F">
      <w:pPr>
        <w:spacing w:after="0" w:line="240" w:lineRule="auto"/>
        <w:ind w:firstLine="708"/>
        <w:jc w:val="both"/>
        <w:rPr>
          <w:rFonts w:ascii="Times New Roman" w:hAnsi="Times New Roman" w:cs="Times New Roman"/>
          <w:sz w:val="28"/>
          <w:szCs w:val="28"/>
        </w:rPr>
      </w:pPr>
      <w:bookmarkStart w:id="82" w:name="n1444"/>
      <w:bookmarkEnd w:id="82"/>
      <w:r>
        <w:rPr>
          <w:rFonts w:ascii="Times New Roman" w:hAnsi="Times New Roman" w:cs="Times New Roman"/>
          <w:sz w:val="28"/>
          <w:szCs w:val="28"/>
        </w:rPr>
        <w:t>6)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506B7E" w:rsidRDefault="009B1E8F">
      <w:pPr>
        <w:spacing w:after="0" w:line="240" w:lineRule="auto"/>
        <w:ind w:firstLine="708"/>
        <w:jc w:val="both"/>
        <w:rPr>
          <w:rFonts w:ascii="Times New Roman" w:hAnsi="Times New Roman" w:cs="Times New Roman"/>
          <w:sz w:val="28"/>
          <w:szCs w:val="28"/>
        </w:rPr>
      </w:pPr>
      <w:bookmarkStart w:id="83" w:name="n1445"/>
      <w:bookmarkEnd w:id="83"/>
      <w:r>
        <w:rPr>
          <w:rFonts w:ascii="Times New Roman" w:hAnsi="Times New Roman" w:cs="Times New Roman"/>
          <w:sz w:val="28"/>
          <w:szCs w:val="28"/>
        </w:rPr>
        <w:t>7)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06B7E" w:rsidRDefault="009B1E8F">
      <w:pPr>
        <w:spacing w:after="0" w:line="240" w:lineRule="auto"/>
        <w:ind w:firstLine="708"/>
        <w:jc w:val="both"/>
        <w:rPr>
          <w:rFonts w:ascii="Times New Roman" w:hAnsi="Times New Roman" w:cs="Times New Roman"/>
          <w:sz w:val="28"/>
          <w:szCs w:val="28"/>
        </w:rPr>
      </w:pPr>
      <w:bookmarkStart w:id="84" w:name="n1446"/>
      <w:bookmarkEnd w:id="84"/>
      <w:r>
        <w:rPr>
          <w:rFonts w:ascii="Times New Roman" w:hAnsi="Times New Roman" w:cs="Times New Roman"/>
          <w:sz w:val="28"/>
          <w:szCs w:val="28"/>
        </w:rPr>
        <w:t>8) 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506B7E" w:rsidRDefault="009B1E8F">
      <w:pPr>
        <w:spacing w:after="0" w:line="240" w:lineRule="auto"/>
        <w:ind w:firstLine="708"/>
        <w:jc w:val="both"/>
        <w:rPr>
          <w:rFonts w:ascii="Times New Roman" w:hAnsi="Times New Roman" w:cs="Times New Roman"/>
          <w:sz w:val="28"/>
          <w:szCs w:val="28"/>
        </w:rPr>
      </w:pPr>
      <w:bookmarkStart w:id="85" w:name="n1447"/>
      <w:bookmarkEnd w:id="85"/>
      <w:r>
        <w:rPr>
          <w:rFonts w:ascii="Times New Roman" w:hAnsi="Times New Roman" w:cs="Times New Roman"/>
          <w:sz w:val="28"/>
          <w:szCs w:val="28"/>
        </w:rPr>
        <w:t>9) 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506B7E" w:rsidRDefault="009B1E8F">
      <w:pPr>
        <w:spacing w:after="0" w:line="240" w:lineRule="auto"/>
        <w:ind w:firstLine="708"/>
        <w:jc w:val="both"/>
        <w:rPr>
          <w:rFonts w:ascii="Times New Roman" w:hAnsi="Times New Roman" w:cs="Times New Roman"/>
          <w:sz w:val="28"/>
          <w:szCs w:val="28"/>
        </w:rPr>
      </w:pPr>
      <w:bookmarkStart w:id="86" w:name="n1448"/>
      <w:bookmarkEnd w:id="86"/>
      <w:r>
        <w:rPr>
          <w:rFonts w:ascii="Times New Roman" w:hAnsi="Times New Roman" w:cs="Times New Roman"/>
          <w:sz w:val="28"/>
          <w:szCs w:val="28"/>
        </w:rPr>
        <w:t>10) має право ініціювати проведення позапланового інституційного аудиту закладу та проведення громадської акредитації закладу;</w:t>
      </w:r>
    </w:p>
    <w:p w:rsidR="00506B7E" w:rsidRDefault="009B1E8F">
      <w:pPr>
        <w:spacing w:after="0" w:line="240" w:lineRule="auto"/>
        <w:ind w:firstLine="708"/>
        <w:jc w:val="both"/>
        <w:rPr>
          <w:rFonts w:ascii="Times New Roman" w:hAnsi="Times New Roman" w:cs="Times New Roman"/>
          <w:sz w:val="28"/>
          <w:szCs w:val="28"/>
        </w:rPr>
      </w:pPr>
      <w:bookmarkStart w:id="87" w:name="n1449"/>
      <w:bookmarkEnd w:id="87"/>
      <w:r>
        <w:rPr>
          <w:rFonts w:ascii="Times New Roman" w:hAnsi="Times New Roman" w:cs="Times New Roman"/>
          <w:sz w:val="28"/>
          <w:szCs w:val="28"/>
        </w:rPr>
        <w:t>11) розглядає інші питання, віднесені законом та/або статутом закладу до її повноважень.</w:t>
      </w:r>
    </w:p>
    <w:p w:rsidR="00506B7E" w:rsidRDefault="009B1E8F">
      <w:pPr>
        <w:spacing w:after="0" w:line="240" w:lineRule="auto"/>
        <w:ind w:firstLine="708"/>
        <w:jc w:val="both"/>
        <w:rPr>
          <w:rFonts w:ascii="Times New Roman" w:hAnsi="Times New Roman" w:cs="Times New Roman"/>
          <w:sz w:val="28"/>
          <w:szCs w:val="28"/>
        </w:rPr>
      </w:pPr>
      <w:bookmarkStart w:id="88" w:name="n1450"/>
      <w:bookmarkEnd w:id="88"/>
      <w:r>
        <w:rPr>
          <w:rFonts w:ascii="Times New Roman" w:hAnsi="Times New Roman" w:cs="Times New Roman"/>
          <w:sz w:val="28"/>
          <w:szCs w:val="28"/>
        </w:rPr>
        <w:t>Рішення педагогічної ради закладу освіти вводяться в дію рішеннями керівника закладу.</w:t>
      </w:r>
    </w:p>
    <w:p w:rsidR="00506B7E" w:rsidRDefault="009B1E8F">
      <w:pPr>
        <w:spacing w:after="0" w:line="240" w:lineRule="auto"/>
        <w:ind w:firstLine="708"/>
        <w:jc w:val="both"/>
        <w:rPr>
          <w:rFonts w:ascii="Times New Roman" w:hAnsi="Times New Roman" w:cs="Times New Roman"/>
          <w:sz w:val="28"/>
          <w:szCs w:val="28"/>
        </w:rPr>
      </w:pPr>
      <w:bookmarkStart w:id="89" w:name="n1451"/>
      <w:bookmarkEnd w:id="89"/>
      <w:r>
        <w:rPr>
          <w:rFonts w:ascii="Times New Roman" w:hAnsi="Times New Roman" w:cs="Times New Roman"/>
          <w:sz w:val="28"/>
          <w:szCs w:val="28"/>
        </w:rPr>
        <w:t>10. У закладі освіти можуть діяти:</w:t>
      </w:r>
    </w:p>
    <w:p w:rsidR="00506B7E" w:rsidRDefault="009B1E8F">
      <w:pPr>
        <w:spacing w:after="0" w:line="240" w:lineRule="auto"/>
        <w:ind w:firstLine="708"/>
        <w:jc w:val="both"/>
        <w:rPr>
          <w:rFonts w:ascii="Times New Roman" w:hAnsi="Times New Roman" w:cs="Times New Roman"/>
          <w:sz w:val="28"/>
          <w:szCs w:val="28"/>
        </w:rPr>
      </w:pPr>
      <w:bookmarkStart w:id="90" w:name="n1452"/>
      <w:bookmarkEnd w:id="90"/>
      <w:r>
        <w:rPr>
          <w:rFonts w:ascii="Times New Roman" w:hAnsi="Times New Roman" w:cs="Times New Roman"/>
          <w:sz w:val="28"/>
          <w:szCs w:val="28"/>
        </w:rPr>
        <w:t>1) органи самоврядування працівників закладу освіти;</w:t>
      </w:r>
    </w:p>
    <w:p w:rsidR="00506B7E" w:rsidRDefault="009B1E8F">
      <w:pPr>
        <w:spacing w:after="0" w:line="240" w:lineRule="auto"/>
        <w:ind w:firstLine="708"/>
        <w:jc w:val="both"/>
        <w:rPr>
          <w:rFonts w:ascii="Times New Roman" w:hAnsi="Times New Roman" w:cs="Times New Roman"/>
          <w:sz w:val="28"/>
          <w:szCs w:val="28"/>
        </w:rPr>
      </w:pPr>
      <w:bookmarkStart w:id="91" w:name="n1453"/>
      <w:bookmarkEnd w:id="91"/>
      <w:r>
        <w:rPr>
          <w:rFonts w:ascii="Times New Roman" w:hAnsi="Times New Roman" w:cs="Times New Roman"/>
          <w:sz w:val="28"/>
          <w:szCs w:val="28"/>
        </w:rPr>
        <w:t>2) органи самоврядування здобувачів освіти;</w:t>
      </w:r>
    </w:p>
    <w:p w:rsidR="00506B7E" w:rsidRDefault="009B1E8F">
      <w:pPr>
        <w:spacing w:after="0" w:line="240" w:lineRule="auto"/>
        <w:ind w:firstLine="708"/>
        <w:jc w:val="both"/>
        <w:rPr>
          <w:rFonts w:ascii="Times New Roman" w:hAnsi="Times New Roman" w:cs="Times New Roman"/>
          <w:sz w:val="28"/>
          <w:szCs w:val="28"/>
        </w:rPr>
      </w:pPr>
      <w:bookmarkStart w:id="92" w:name="n1454"/>
      <w:bookmarkEnd w:id="92"/>
      <w:r>
        <w:rPr>
          <w:rFonts w:ascii="Times New Roman" w:hAnsi="Times New Roman" w:cs="Times New Roman"/>
          <w:sz w:val="28"/>
          <w:szCs w:val="28"/>
        </w:rPr>
        <w:t>3) органи батьківського самоврядування;</w:t>
      </w:r>
    </w:p>
    <w:p w:rsidR="00506B7E" w:rsidRDefault="009B1E8F">
      <w:pPr>
        <w:spacing w:after="0" w:line="240" w:lineRule="auto"/>
        <w:ind w:firstLine="708"/>
        <w:jc w:val="both"/>
        <w:rPr>
          <w:rFonts w:ascii="Times New Roman" w:hAnsi="Times New Roman" w:cs="Times New Roman"/>
          <w:sz w:val="28"/>
          <w:szCs w:val="28"/>
        </w:rPr>
      </w:pPr>
      <w:bookmarkStart w:id="93" w:name="n1455"/>
      <w:bookmarkEnd w:id="93"/>
      <w:r>
        <w:rPr>
          <w:rFonts w:ascii="Times New Roman" w:hAnsi="Times New Roman" w:cs="Times New Roman"/>
          <w:sz w:val="28"/>
          <w:szCs w:val="28"/>
        </w:rPr>
        <w:t>4) інші органи громадського самоврядування учасників освітнього процесу.</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Вищим колегіальним органом громадського самоврядування закладу загальної середньої освіти є загальні збори (конференція) колективу закладу освіти, що скликаються не менш як один раз на рік.</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 Делегати загальних зборів (конференції) з правом вирішального голосу обираються від таких трьох категорій: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працівників закладу освіти - зборами трудового колективу;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учнів закладу освіти другого-третього ступеня - класними зборами;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батьків, представників громадськості - класними батьківськими зборами. Кожна категорія обирає по 10 делегатів. Термін їх повноважень становить 1 рік.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 Право скликати збори (конференцію) мають голова ради закладу освіти, учасники зборів (делегати конференції), якщо за це висловилось не менше третини їх загальної кількості, директор закладу освіти, засновник.</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 Загальні збори (конференція):</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обирають раду закладу освіти, її голову, встановлюють термін їх повноважень;</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заслуховують звіт директора і голови ради закладу освіти;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розглядають питання навчально-виховної, методичної і фінансово-господарської діяльності закладу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затверджують основні напрями вдосконалення освітнього процесу, розглядають інші найважливіші напрями діяльності закладу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16. У період між загальними зборами (конференцією) діє рада закладу освіти.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 Метою діяльності ради є:</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сприяння демократизації і гуманізації освітнього процесу;</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об'єднання зусиль педагогічного і учнівського колективів, батьків, громадськості щодо розвитку закладу освіти та удосконалення освітнього процесу;</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формування позитивного іміджу та демократичного стилю управління закладом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розширення колегіальних форм управління закладом освіти;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підвищення ролі громадськості у вирішенні питань, пов'язаних з організацією освітнього процесу.</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 Основними завданнями ради є:</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підвищення ефективності освітнього процесу у взаємодії з сім'єю, громадськістю, державними та приватними інституціями;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визначення стратегічних завдань, пріоритетних напрямів розвитку закладу освіти та сприяння організаційно-педагогічному забезпеченню освітнього процесу;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поліпшення умов для здобуття дошкільної та загальної середньої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зміцнення матеріально-технічної бази;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формування навичок здорового способу життя;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створення належного педагогічного клімату в закладі освіти;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сприяння духовному, фізичному розвитку учнів та вихованців і набуття ними соціального досвіду;</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 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9) сприяння організації дозвілля та оздоровлення учнів і вихованців;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 підтримка громадських ініціатив щодо створення належних умов і вдосконалення процесу навчання та виховання учнів;</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ініціювання дій, що сприяли б неухильному виконанню положень чинного законодавства щодо обов'язковості загальної середньої та дошкільної освіти;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 стимулювання морального та матеріального заохочення учнів і вихованців, сприяння пошуку, підтримки обдарованих дітей;</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зміцнення партнерських зв'язків між родинами учнів та вихованців і закладом освіти з метою забезпечення єдності освітнього процесу.</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 До ради обираються пропорційно представники від педагогічного колективу, учнів (вихованців) II-III ступенів навчання, батьків і громадськості. Представництво в раді й загальна її чисельність визначаються загальними зборами (конференцією) закладу освіти. Рішення про дострокове припинення роботи члена ради з будь-яких причин приймається виключно загальними зборами (конференцією). На чергових виборах склад ради оновлюється не менше ніж на третину.</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20. Рада закладу освіти діє на засадах: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пріоритету прав людини, гармонійного поєднання інтересів особи, суспільства, держави;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дотримання вимог законодавства України;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колегіальності ухвалення рішень;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добровільності і рівноправності членства;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гласності.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 Рада працює за планом, що затверджується загальними зборами (конференцією). Кількість засідань визначається їх доцільністю, але має бути не меншою чотирьох разів на навчальний рік. Засідання ради може скликатися її головою або з ініціативи директора закладу освіти, власника (засновника), а також членами ради. 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У разі незгоди адміністрації закладу освіти з рішенням ради створюється узгоджувальна комісія, яка розглядає спірне питання. До складу комісії входять представники органів громадського самоврядування, адміністрації, профспілкового комітету закладу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22. Очолює раду закладу освіти голова, який обирається із складу ради. Голова ради може бути членом педагогічної ради. Головою ради не можуть бути директор та його заступники. 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 Члени ради мають право виносити на розгляд усі питання, що стосуються діяльності закладу освіти, пов'язаної з організацією освітнього процесу, проведенням оздоровчих та культурно-масових заходів.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 Рада закладу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організовує виконання рішень загальних зборів (конференцій);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спільно з адміністрацією розглядає і затверджує план роботи закладу освіти та здійснює контроль за його виконанням;</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разом з адміністрацією здійснює контроль за виконанням Статуту закладу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сприяє формуванню мережі класів та груп закладу освіти, обґрунтовуючи її доцільність в органах виконавчої влади та місцевого самоврядування;</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заслуховує звіт голови ради;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виносить на розгляд педагогічної ради пропозиції щодо поліпшення організації позакласної та позашкільної роботи з учнями та вихованцями;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виступає ініціатором проведення добродійних акцій;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 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 та вихованцями;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 розглядає питання родинного виховання;</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 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сприяє педагогічній освіті батьків;</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 сприяє поповненню бібліотечного фонду та передплаті періодичних видань;</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розглядає питання здобуття обов'язкової загальної середньої та дошкільної освіти учнями та вихованцями;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 організовує громадський контроль за харчуванням і медичним обслуговуванням учнів та вихованців;</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 розглядає звернення учасників освітнього процесу з питань роботи закладу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 вносить пропозиції щодо морального і матеріального заохочення учасників освітнього процесу;</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 може створювати постійні або тимчасові комісії з окремих напрямів роботи, склад комісій та зміст їх роботи визначаються радою.</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 При закладі освіти за рішенням загальних зборів (конференції) може створюватися і діяти піклувальна рада. Члени піклувальної ради закладу обираються на загальних зборах (конференціях). Склад піклувальної ради формується з представників органів виконавчої влади, підприємств, установ, організацій, навчальних закладів та окремих громадян. Члени піклувальної ради обираються на загальних зборах (конференції) закладу освіти шляхом голосування простою більшістю голосів. Члени піклувальної ради працюють на громадських засадах. Не допускається втручання членів піклувальної ради в освітній процес (відвідування уроків тощо) без згоди керівника закладу освіти. У випадках, коли хтось із членів піклувальної ради вибуває, на загальних зборах (конференції) на його місце обирається інша особа.</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25. Піклувальна рада вживає заходів до зміцнення матеріально-технічної і навчально-методичної бази, залучення додаткових джерел фінансування закладу, поліпшення умов для організації освітнього процесу, стимулювання творчої праці педагогічних працівників.</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26. Метою діяльності піклувальної ради є забезпечення доступності дошкільної та загальної середньої освіти для всіх громадян, задоволення освітніх потреб особи, залучення широкої громадськості до вирішення проблем навчання і виховання.</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27. Основними завданнями піклувальної ради є: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сприяння виконанню законодавства України щодо обов'язковості повної загальної середньої та дошкільної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співпраця з органами виконавчої влади, організаціями, підприємствами, установами, навчальними закладами, окремими громадянами, спрямована на поліпшення умов навчання і виховання учнів та вихованців у закладі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зміцнення навчально-виробничої, наукової, матеріально-технічної, культурно-спортивної, корекційно-відновної та лікувально-оздоровчої бази закладу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організація змістовного дозвілля та оздоровлення учнів і вихованців, педагогічних працівників;</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запобігання дитячій бездоглядності;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сприяння працевлаштуванню випускників закладу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стимулювання творчої праці педагогічних працівників, учнів та вихованців;</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 всебічне зміцнення зв'язків між родинами учнів, вихованців та закладом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 Піклувальна рада діє на засадах:</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пріоритету прав людини, гармонійного поєднання інтересів особи, суспільства, держави;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дотримання вимог законодавства України;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самоврядування;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колегіальності ухвалення рішень;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добровільності і рівноправності членства;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гласності.</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29. 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 Засідання піклувальної ради є правочинним, якщо на ньому присутні не менше двох третин її членів. Рішення піклувальної ради приймається простою більшістю голосів. Піклувальна рада інформує про свою діяльність у доступній формі на зборах, у засобах масової інформації, через спеціальні стенди тощо.</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30. Очолює піклувальну раду голова, який обирається шляхом голосування на її засіданні з числа членів піклувальної ради. Голова піклувальної ради має право делегувати свої повноваження членам піклувальної ради. З числа членів піклувальної ради також обираються заступник та секретар.</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 Голова піклувальної ради: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скликає і координує роботу піклувальної ради;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готує і проводить засідання, затверджує рішення піклувальної ради;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визначає функції заступника, секретаря та інших членів;</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представляє піклувальну раду в установах, підприємствах та організаціях з питань, віднесених до її повноважень.</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 Піклувальна рада має право:</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вносити на розгляд органів виконавчої влади, керівника закладу освіти, загальних зборів (конференції) пропозиції щодо зміцнення матеріально-технічної, навчально-виробничої, наукової, культурно-спортивної, корекційно-відновної та лікувально-оздоровчої бази закладу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залучати додаткові джерела фінансування закладу освіти;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вживати заходи до зміцнення матеріально-технічної і навчально-методичної бази закладу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стимулювання творчої праці педагогічних працівників, учнів та вихованців;</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брати участь у розгляді звернень громадян з питань, що стосуються роботи закладу освіти, з метою сприяння їх вирішенню у встановленому порядку;</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створювати комісії, ініціативні групи, до складу яких входять представники громадськості, педагогічного колективу, батьки або особи, які їх замінюють, представники учнівського самоврядування.</w:t>
      </w:r>
    </w:p>
    <w:p w:rsidR="00506B7E" w:rsidRDefault="00506B7E">
      <w:pPr>
        <w:spacing w:after="0" w:line="240" w:lineRule="auto"/>
        <w:ind w:firstLine="708"/>
        <w:jc w:val="both"/>
        <w:rPr>
          <w:rFonts w:ascii="Times New Roman" w:hAnsi="Times New Roman" w:cs="Times New Roman"/>
          <w:sz w:val="28"/>
          <w:szCs w:val="28"/>
        </w:rPr>
      </w:pPr>
    </w:p>
    <w:p w:rsidR="00506B7E" w:rsidRDefault="009B1E8F">
      <w:pPr>
        <w:spacing w:after="0" w:line="240" w:lineRule="auto"/>
        <w:contextualSpacing/>
        <w:jc w:val="center"/>
        <w:rPr>
          <w:rFonts w:ascii="Times New Roman" w:hAnsi="Times New Roman" w:cs="Times New Roman"/>
          <w:sz w:val="28"/>
          <w:szCs w:val="28"/>
        </w:rPr>
      </w:pPr>
      <w:r>
        <w:rPr>
          <w:rFonts w:ascii="Times New Roman" w:hAnsi="Times New Roman" w:cs="Times New Roman"/>
          <w:b/>
          <w:bCs/>
          <w:sz w:val="28"/>
          <w:szCs w:val="28"/>
        </w:rPr>
        <w:t>5. Прозорість та інформаційна відкритість закладу освіти</w:t>
      </w:r>
    </w:p>
    <w:p w:rsidR="00506B7E" w:rsidRDefault="00506B7E">
      <w:pPr>
        <w:spacing w:after="0" w:line="240" w:lineRule="auto"/>
        <w:contextualSpacing/>
        <w:jc w:val="center"/>
        <w:rPr>
          <w:rFonts w:ascii="Times New Roman" w:hAnsi="Times New Roman" w:cs="Times New Roman"/>
          <w:sz w:val="28"/>
          <w:szCs w:val="28"/>
        </w:rPr>
      </w:pPr>
    </w:p>
    <w:p w:rsidR="00506B7E" w:rsidRDefault="009B1E8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1. Заклад освіти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506B7E" w:rsidRDefault="009B1E8F">
      <w:pPr>
        <w:spacing w:after="0" w:line="240" w:lineRule="auto"/>
        <w:contextualSpacing/>
        <w:jc w:val="both"/>
        <w:rPr>
          <w:rFonts w:ascii="Times New Roman" w:hAnsi="Times New Roman" w:cs="Times New Roman"/>
          <w:sz w:val="28"/>
          <w:szCs w:val="28"/>
        </w:rPr>
      </w:pPr>
      <w:bookmarkStart w:id="94" w:name="n444"/>
      <w:bookmarkEnd w:id="94"/>
      <w:r>
        <w:rPr>
          <w:rFonts w:ascii="Times New Roman" w:hAnsi="Times New Roman" w:cs="Times New Roman"/>
          <w:sz w:val="28"/>
          <w:szCs w:val="28"/>
        </w:rPr>
        <w:tab/>
        <w:t>2. Заклад освіти забезпечує на своїх веб-сайтах (у разі їх відсутності - на веб-сайтах засновника) відкритий доступ до такої інформації та документів:</w:t>
      </w:r>
    </w:p>
    <w:p w:rsidR="00506B7E" w:rsidRDefault="009B1E8F">
      <w:pPr>
        <w:spacing w:after="0" w:line="240" w:lineRule="auto"/>
        <w:contextualSpacing/>
        <w:jc w:val="both"/>
        <w:rPr>
          <w:rFonts w:ascii="Times New Roman" w:hAnsi="Times New Roman" w:cs="Times New Roman"/>
          <w:sz w:val="28"/>
          <w:szCs w:val="28"/>
        </w:rPr>
      </w:pPr>
      <w:bookmarkStart w:id="95" w:name="n445"/>
      <w:bookmarkEnd w:id="95"/>
      <w:r>
        <w:rPr>
          <w:rFonts w:ascii="Times New Roman" w:hAnsi="Times New Roman" w:cs="Times New Roman"/>
          <w:sz w:val="28"/>
          <w:szCs w:val="28"/>
        </w:rPr>
        <w:tab/>
        <w:t>1) статут закладу освіти;</w:t>
      </w:r>
    </w:p>
    <w:p w:rsidR="00506B7E" w:rsidRDefault="009B1E8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2) ліцензії на провадження освітньої діяльності;</w:t>
      </w:r>
    </w:p>
    <w:p w:rsidR="00506B7E" w:rsidRDefault="009B1E8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 сертифікати про акредитацію освітніх програм;</w:t>
      </w:r>
    </w:p>
    <w:p w:rsidR="00506B7E" w:rsidRDefault="009B1E8F">
      <w:pPr>
        <w:spacing w:after="0" w:line="240" w:lineRule="auto"/>
        <w:contextualSpacing/>
        <w:jc w:val="both"/>
        <w:rPr>
          <w:rFonts w:ascii="Times New Roman" w:hAnsi="Times New Roman" w:cs="Times New Roman"/>
          <w:sz w:val="28"/>
          <w:szCs w:val="28"/>
        </w:rPr>
      </w:pPr>
      <w:bookmarkStart w:id="96" w:name="n448"/>
      <w:bookmarkEnd w:id="96"/>
      <w:r>
        <w:rPr>
          <w:rFonts w:ascii="Times New Roman" w:hAnsi="Times New Roman" w:cs="Times New Roman"/>
          <w:sz w:val="28"/>
          <w:szCs w:val="28"/>
        </w:rPr>
        <w:tab/>
        <w:t>4) структура та органи управління закладу освіти;</w:t>
      </w:r>
    </w:p>
    <w:p w:rsidR="00506B7E" w:rsidRDefault="009B1E8F">
      <w:pPr>
        <w:spacing w:after="0" w:line="240" w:lineRule="auto"/>
        <w:contextualSpacing/>
        <w:jc w:val="both"/>
        <w:rPr>
          <w:rFonts w:ascii="Times New Roman" w:hAnsi="Times New Roman" w:cs="Times New Roman"/>
          <w:sz w:val="28"/>
          <w:szCs w:val="28"/>
        </w:rPr>
      </w:pPr>
      <w:bookmarkStart w:id="97" w:name="n449"/>
      <w:bookmarkEnd w:id="97"/>
      <w:r>
        <w:rPr>
          <w:rFonts w:ascii="Times New Roman" w:hAnsi="Times New Roman" w:cs="Times New Roman"/>
          <w:sz w:val="28"/>
          <w:szCs w:val="28"/>
        </w:rPr>
        <w:tab/>
        <w:t>5) кадровий склад закладу освіти згідно з ліцензійними умовами;</w:t>
      </w:r>
    </w:p>
    <w:p w:rsidR="00506B7E" w:rsidRDefault="009B1E8F">
      <w:pPr>
        <w:spacing w:after="0" w:line="240" w:lineRule="auto"/>
        <w:contextualSpacing/>
        <w:jc w:val="both"/>
        <w:rPr>
          <w:rFonts w:ascii="Times New Roman" w:hAnsi="Times New Roman" w:cs="Times New Roman"/>
          <w:sz w:val="28"/>
          <w:szCs w:val="28"/>
        </w:rPr>
      </w:pPr>
      <w:bookmarkStart w:id="98" w:name="n450"/>
      <w:bookmarkEnd w:id="98"/>
      <w:r>
        <w:rPr>
          <w:rFonts w:ascii="Times New Roman" w:hAnsi="Times New Roman" w:cs="Times New Roman"/>
          <w:sz w:val="28"/>
          <w:szCs w:val="28"/>
        </w:rPr>
        <w:tab/>
        <w:t>6) освітні програми, що реалізуються в закладі освіти, та перелік освітніх компонентів, що передбачені відповідною освітньою програмою;</w:t>
      </w:r>
    </w:p>
    <w:p w:rsidR="00506B7E" w:rsidRDefault="009B1E8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7) територія обслуговування, закріплена за закладом освіти;</w:t>
      </w:r>
    </w:p>
    <w:p w:rsidR="00506B7E" w:rsidRDefault="009B1E8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8) фактична кількість осіб, які навчаються у закладі освіти;</w:t>
      </w:r>
    </w:p>
    <w:p w:rsidR="00506B7E" w:rsidRDefault="009B1E8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9) мова освітнього процесу; </w:t>
      </w:r>
    </w:p>
    <w:p w:rsidR="00506B7E" w:rsidRDefault="009B1E8F">
      <w:pPr>
        <w:spacing w:after="0" w:line="240" w:lineRule="auto"/>
        <w:contextualSpacing/>
        <w:jc w:val="both"/>
        <w:rPr>
          <w:rFonts w:ascii="Times New Roman" w:hAnsi="Times New Roman" w:cs="Times New Roman"/>
          <w:sz w:val="28"/>
          <w:szCs w:val="28"/>
        </w:rPr>
      </w:pPr>
      <w:bookmarkStart w:id="99" w:name="n452"/>
      <w:bookmarkEnd w:id="99"/>
      <w:r>
        <w:rPr>
          <w:rFonts w:ascii="Times New Roman" w:hAnsi="Times New Roman" w:cs="Times New Roman"/>
          <w:sz w:val="28"/>
          <w:szCs w:val="28"/>
        </w:rPr>
        <w:tab/>
        <w:t>10) наявність вакантних посад, порядок і умови проведення конкурсу на їх заміщення (у разі його проведення);</w:t>
      </w:r>
    </w:p>
    <w:p w:rsidR="00506B7E" w:rsidRDefault="009B1E8F">
      <w:pPr>
        <w:spacing w:after="0" w:line="240" w:lineRule="auto"/>
        <w:contextualSpacing/>
        <w:jc w:val="both"/>
        <w:rPr>
          <w:rFonts w:ascii="Times New Roman" w:hAnsi="Times New Roman" w:cs="Times New Roman"/>
          <w:sz w:val="28"/>
          <w:szCs w:val="28"/>
        </w:rPr>
      </w:pPr>
      <w:bookmarkStart w:id="100" w:name="n455"/>
      <w:bookmarkEnd w:id="100"/>
      <w:r>
        <w:rPr>
          <w:rFonts w:ascii="Times New Roman" w:hAnsi="Times New Roman" w:cs="Times New Roman"/>
          <w:sz w:val="28"/>
          <w:szCs w:val="28"/>
        </w:rPr>
        <w:tab/>
        <w:t>11) матеріально-технічне забезпечення закладу освіти (згідно з ліцензійними умовами);</w:t>
      </w:r>
    </w:p>
    <w:p w:rsidR="00506B7E" w:rsidRDefault="009B1E8F">
      <w:pPr>
        <w:spacing w:after="0" w:line="240" w:lineRule="auto"/>
        <w:contextualSpacing/>
        <w:jc w:val="both"/>
        <w:rPr>
          <w:rFonts w:ascii="Times New Roman" w:hAnsi="Times New Roman" w:cs="Times New Roman"/>
          <w:sz w:val="28"/>
          <w:szCs w:val="28"/>
        </w:rPr>
      </w:pPr>
      <w:bookmarkStart w:id="101" w:name="n458"/>
      <w:bookmarkEnd w:id="101"/>
      <w:r>
        <w:rPr>
          <w:rFonts w:ascii="Times New Roman" w:hAnsi="Times New Roman" w:cs="Times New Roman"/>
          <w:sz w:val="28"/>
          <w:szCs w:val="28"/>
        </w:rPr>
        <w:tab/>
        <w:t>12) результати моніторингу якості освіти;</w:t>
      </w:r>
    </w:p>
    <w:p w:rsidR="00506B7E" w:rsidRDefault="009B1E8F">
      <w:pPr>
        <w:spacing w:after="0" w:line="240" w:lineRule="auto"/>
        <w:contextualSpacing/>
        <w:jc w:val="both"/>
        <w:rPr>
          <w:rFonts w:ascii="Times New Roman" w:hAnsi="Times New Roman" w:cs="Times New Roman"/>
          <w:sz w:val="28"/>
          <w:szCs w:val="28"/>
        </w:rPr>
      </w:pPr>
      <w:bookmarkStart w:id="102" w:name="n459"/>
      <w:bookmarkEnd w:id="102"/>
      <w:r>
        <w:rPr>
          <w:rFonts w:ascii="Times New Roman" w:hAnsi="Times New Roman" w:cs="Times New Roman"/>
          <w:sz w:val="28"/>
          <w:szCs w:val="28"/>
        </w:rPr>
        <w:tab/>
        <w:t>13) річний звіт про діяльність закладу освіти;</w:t>
      </w:r>
    </w:p>
    <w:p w:rsidR="00506B7E" w:rsidRDefault="009B1E8F">
      <w:pPr>
        <w:spacing w:after="0" w:line="240" w:lineRule="auto"/>
        <w:contextualSpacing/>
        <w:jc w:val="both"/>
        <w:rPr>
          <w:rFonts w:ascii="Times New Roman" w:hAnsi="Times New Roman" w:cs="Times New Roman"/>
          <w:sz w:val="28"/>
          <w:szCs w:val="28"/>
        </w:rPr>
      </w:pPr>
      <w:bookmarkStart w:id="103" w:name="n460"/>
      <w:bookmarkEnd w:id="103"/>
      <w:r>
        <w:rPr>
          <w:rFonts w:ascii="Times New Roman" w:hAnsi="Times New Roman" w:cs="Times New Roman"/>
          <w:sz w:val="28"/>
          <w:szCs w:val="28"/>
        </w:rPr>
        <w:tab/>
        <w:t>14) правила прийому до закладу освіти;</w:t>
      </w:r>
    </w:p>
    <w:p w:rsidR="00506B7E" w:rsidRDefault="009B1E8F">
      <w:pPr>
        <w:spacing w:after="0" w:line="240" w:lineRule="auto"/>
        <w:contextualSpacing/>
        <w:jc w:val="both"/>
        <w:rPr>
          <w:rFonts w:ascii="Times New Roman" w:hAnsi="Times New Roman" w:cs="Times New Roman"/>
          <w:sz w:val="28"/>
          <w:szCs w:val="28"/>
        </w:rPr>
      </w:pPr>
      <w:bookmarkStart w:id="104" w:name="n461"/>
      <w:bookmarkEnd w:id="104"/>
      <w:r>
        <w:rPr>
          <w:rFonts w:ascii="Times New Roman" w:hAnsi="Times New Roman" w:cs="Times New Roman"/>
          <w:sz w:val="28"/>
          <w:szCs w:val="28"/>
        </w:rPr>
        <w:tab/>
        <w:t>15) умови доступності закладу освіти для навчання осіб з особливими освітніми потребами;</w:t>
      </w:r>
    </w:p>
    <w:p w:rsidR="00506B7E" w:rsidRDefault="009B1E8F">
      <w:pPr>
        <w:spacing w:after="0" w:line="240" w:lineRule="auto"/>
        <w:contextualSpacing/>
        <w:jc w:val="both"/>
        <w:rPr>
          <w:rFonts w:ascii="Times New Roman" w:hAnsi="Times New Roman" w:cs="Times New Roman"/>
          <w:sz w:val="28"/>
          <w:szCs w:val="28"/>
        </w:rPr>
      </w:pPr>
      <w:bookmarkStart w:id="105" w:name="n462"/>
      <w:bookmarkEnd w:id="105"/>
      <w:r>
        <w:rPr>
          <w:rFonts w:ascii="Times New Roman" w:hAnsi="Times New Roman" w:cs="Times New Roman"/>
          <w:sz w:val="28"/>
          <w:szCs w:val="28"/>
        </w:rPr>
        <w:tab/>
        <w:t>16) розмір плати за навчання, підготовку, перепідготовку, підвищення кваліфікації здобувачів освіти;</w:t>
      </w:r>
    </w:p>
    <w:p w:rsidR="00506B7E" w:rsidRDefault="009B1E8F">
      <w:pPr>
        <w:spacing w:after="0" w:line="240" w:lineRule="auto"/>
        <w:contextualSpacing/>
        <w:jc w:val="both"/>
        <w:rPr>
          <w:rFonts w:ascii="Times New Roman" w:hAnsi="Times New Roman" w:cs="Times New Roman"/>
          <w:sz w:val="28"/>
          <w:szCs w:val="28"/>
        </w:rPr>
      </w:pPr>
      <w:bookmarkStart w:id="106" w:name="n463"/>
      <w:bookmarkEnd w:id="106"/>
      <w:r>
        <w:rPr>
          <w:rFonts w:ascii="Times New Roman" w:hAnsi="Times New Roman" w:cs="Times New Roman"/>
          <w:sz w:val="28"/>
          <w:szCs w:val="28"/>
        </w:rPr>
        <w:tab/>
        <w:t>17) перелік додаткових освітніх та інших послуг, їх вартість, порядок надання та оплати;</w:t>
      </w:r>
    </w:p>
    <w:p w:rsidR="00506B7E" w:rsidRDefault="009B1E8F">
      <w:pPr>
        <w:spacing w:after="0" w:line="240" w:lineRule="auto"/>
        <w:contextualSpacing/>
        <w:jc w:val="both"/>
        <w:rPr>
          <w:rFonts w:ascii="Times New Roman" w:hAnsi="Times New Roman" w:cs="Times New Roman"/>
          <w:sz w:val="28"/>
          <w:szCs w:val="28"/>
        </w:rPr>
      </w:pPr>
      <w:bookmarkStart w:id="107" w:name="n464"/>
      <w:bookmarkEnd w:id="107"/>
      <w:r>
        <w:rPr>
          <w:rFonts w:ascii="Times New Roman" w:hAnsi="Times New Roman" w:cs="Times New Roman"/>
          <w:sz w:val="28"/>
          <w:szCs w:val="28"/>
        </w:rPr>
        <w:tab/>
        <w:t>18) інша інформація, що оприлюднюється за рішенням закладу освіти або на вимогу законодавства.</w:t>
      </w:r>
    </w:p>
    <w:p w:rsidR="00506B7E" w:rsidRDefault="009B1E8F">
      <w:pPr>
        <w:spacing w:after="0" w:line="240" w:lineRule="auto"/>
        <w:contextualSpacing/>
        <w:jc w:val="both"/>
        <w:rPr>
          <w:rFonts w:ascii="Times New Roman" w:hAnsi="Times New Roman" w:cs="Times New Roman"/>
          <w:sz w:val="28"/>
          <w:szCs w:val="28"/>
        </w:rPr>
      </w:pPr>
      <w:bookmarkStart w:id="108" w:name="n465"/>
      <w:bookmarkEnd w:id="108"/>
      <w:r>
        <w:rPr>
          <w:rFonts w:ascii="Times New Roman" w:hAnsi="Times New Roman" w:cs="Times New Roman"/>
          <w:sz w:val="28"/>
          <w:szCs w:val="28"/>
        </w:rPr>
        <w:tab/>
        <w:t>3. Заклад освіти оприлюднює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506B7E" w:rsidRDefault="009B1E8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 Перелік додаткової інформації, обов’язкової для оприлюднення закладом освіти, може визначатися спеціальними законами.</w:t>
      </w:r>
    </w:p>
    <w:p w:rsidR="00506B7E" w:rsidRDefault="00506B7E">
      <w:pPr>
        <w:spacing w:after="0" w:line="240" w:lineRule="auto"/>
        <w:ind w:firstLine="708"/>
        <w:contextualSpacing/>
        <w:jc w:val="both"/>
        <w:rPr>
          <w:rFonts w:ascii="Times New Roman" w:hAnsi="Times New Roman" w:cs="Times New Roman"/>
          <w:sz w:val="28"/>
          <w:szCs w:val="28"/>
        </w:rPr>
      </w:pPr>
    </w:p>
    <w:p w:rsidR="00506B7E" w:rsidRDefault="00506B7E">
      <w:pPr>
        <w:spacing w:after="0" w:line="240" w:lineRule="auto"/>
        <w:contextualSpacing/>
        <w:jc w:val="center"/>
        <w:rPr>
          <w:rFonts w:ascii="Times New Roman" w:hAnsi="Times New Roman" w:cs="Times New Roman"/>
          <w:b/>
          <w:sz w:val="28"/>
          <w:szCs w:val="28"/>
        </w:rPr>
      </w:pPr>
    </w:p>
    <w:p w:rsidR="00506B7E" w:rsidRDefault="009B1E8F">
      <w:pPr>
        <w:spacing w:after="0" w:line="240" w:lineRule="auto"/>
        <w:contextualSpacing/>
        <w:jc w:val="center"/>
        <w:rPr>
          <w:rFonts w:ascii="Times New Roman" w:hAnsi="Times New Roman" w:cs="Times New Roman"/>
          <w:sz w:val="28"/>
          <w:szCs w:val="28"/>
        </w:rPr>
      </w:pPr>
      <w:r>
        <w:rPr>
          <w:rFonts w:ascii="Times New Roman" w:hAnsi="Times New Roman" w:cs="Times New Roman"/>
          <w:b/>
          <w:sz w:val="28"/>
          <w:szCs w:val="28"/>
        </w:rPr>
        <w:t>6. Державний нагляд (контроль) за діяльністю закладу освіти</w:t>
      </w:r>
    </w:p>
    <w:p w:rsidR="00506B7E" w:rsidRDefault="00506B7E">
      <w:pPr>
        <w:spacing w:after="0" w:line="240" w:lineRule="auto"/>
        <w:jc w:val="center"/>
        <w:rPr>
          <w:rFonts w:ascii="Times New Roman" w:hAnsi="Times New Roman" w:cs="Times New Roman"/>
          <w:sz w:val="28"/>
          <w:szCs w:val="28"/>
        </w:rPr>
      </w:pPr>
    </w:p>
    <w:p w:rsidR="00506B7E" w:rsidRDefault="009B1E8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506B7E" w:rsidRDefault="009B1E8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Державний нагляд (контроль) у сфері загальної середньої освіти та дошкільної освіти здійснюється відповідно до Закону України “Про освіту”.</w:t>
      </w:r>
    </w:p>
    <w:p w:rsidR="00506B7E" w:rsidRDefault="009B1E8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 Державний нагляд (контроль) у сфері освіти здійснюється центральним органом виконавчої влади із забезпечення якості освіти. </w:t>
      </w:r>
      <w:bookmarkStart w:id="109" w:name="n1460"/>
      <w:bookmarkEnd w:id="109"/>
    </w:p>
    <w:p w:rsidR="00506B7E" w:rsidRDefault="009B1E8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 Єдиним плановим заходом державного нагляду (контролю) у сфері загальної середньої освіти та дошкільної освіти є інституційний аудит закладу</w:t>
      </w:r>
    </w:p>
    <w:p w:rsidR="00506B7E" w:rsidRDefault="009B1E8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освіти, що проводиться один раз на 10 років центральним органом виконавчої влади із забезпечення якості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Інституційний аудит включає планову перевірку дотримання ліцензійних умов.</w:t>
      </w:r>
    </w:p>
    <w:p w:rsidR="00506B7E" w:rsidRDefault="009B1E8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4. Метою проведення інституційного аудиту є оцінювання якості освітньої діяльності закладу освіти та вироблення рекомендацій щодо:</w:t>
      </w:r>
    </w:p>
    <w:p w:rsidR="00506B7E" w:rsidRDefault="009B1E8F">
      <w:pPr>
        <w:spacing w:after="0" w:line="240" w:lineRule="auto"/>
        <w:contextualSpacing/>
        <w:jc w:val="both"/>
        <w:rPr>
          <w:rFonts w:ascii="Times New Roman" w:hAnsi="Times New Roman" w:cs="Times New Roman"/>
          <w:sz w:val="28"/>
          <w:szCs w:val="28"/>
        </w:rPr>
      </w:pPr>
      <w:bookmarkStart w:id="110" w:name="n671"/>
      <w:bookmarkEnd w:id="110"/>
      <w:r>
        <w:rPr>
          <w:rFonts w:ascii="Times New Roman" w:hAnsi="Times New Roman" w:cs="Times New Roman"/>
          <w:sz w:val="28"/>
          <w:szCs w:val="28"/>
        </w:rPr>
        <w:tab/>
        <w:t>1) підвищення якості освітньої діяльності закладу освіти та вдосконалення внутрішньої системи забезпечення якості освіти;</w:t>
      </w:r>
    </w:p>
    <w:p w:rsidR="00506B7E" w:rsidRDefault="009B1E8F">
      <w:pPr>
        <w:spacing w:after="0" w:line="240" w:lineRule="auto"/>
        <w:contextualSpacing/>
        <w:jc w:val="both"/>
        <w:rPr>
          <w:rFonts w:ascii="Times New Roman" w:hAnsi="Times New Roman" w:cs="Times New Roman"/>
          <w:sz w:val="28"/>
          <w:szCs w:val="28"/>
        </w:rPr>
      </w:pPr>
      <w:bookmarkStart w:id="111" w:name="n672"/>
      <w:bookmarkEnd w:id="111"/>
      <w:r>
        <w:rPr>
          <w:rFonts w:ascii="Times New Roman" w:hAnsi="Times New Roman" w:cs="Times New Roman"/>
          <w:sz w:val="28"/>
          <w:szCs w:val="28"/>
        </w:rPr>
        <w:tab/>
        <w:t>2) приведення освітнього та управлінського процесів у відповідність із вимогами законодавства та ліцензійними умовами.</w:t>
      </w:r>
    </w:p>
    <w:p w:rsidR="00506B7E" w:rsidRDefault="009B1E8F">
      <w:pPr>
        <w:spacing w:after="0" w:line="240" w:lineRule="auto"/>
        <w:contextualSpacing/>
        <w:jc w:val="both"/>
        <w:rPr>
          <w:rFonts w:ascii="Times New Roman" w:hAnsi="Times New Roman" w:cs="Times New Roman"/>
          <w:sz w:val="28"/>
          <w:szCs w:val="28"/>
        </w:rPr>
      </w:pPr>
      <w:bookmarkStart w:id="112" w:name="n673"/>
      <w:bookmarkEnd w:id="112"/>
      <w:r>
        <w:rPr>
          <w:rFonts w:ascii="Times New Roman" w:hAnsi="Times New Roman" w:cs="Times New Roman"/>
          <w:sz w:val="28"/>
          <w:szCs w:val="28"/>
        </w:rPr>
        <w:tab/>
        <w:t>5. Результати інституційного аудиту оприлюднюються на сайтах закладу освіти (за наявності), засновника та органу, що здійснив інституційний аудит.</w:t>
      </w:r>
    </w:p>
    <w:p w:rsidR="00506B7E" w:rsidRDefault="009B1E8F">
      <w:pPr>
        <w:spacing w:after="0" w:line="240" w:lineRule="auto"/>
        <w:contextualSpacing/>
        <w:jc w:val="both"/>
        <w:rPr>
          <w:rFonts w:ascii="Times New Roman" w:hAnsi="Times New Roman" w:cs="Times New Roman"/>
          <w:sz w:val="28"/>
          <w:szCs w:val="28"/>
        </w:rPr>
      </w:pPr>
      <w:bookmarkStart w:id="113" w:name="n674"/>
      <w:bookmarkEnd w:id="113"/>
      <w:r>
        <w:rPr>
          <w:rFonts w:ascii="Times New Roman" w:hAnsi="Times New Roman" w:cs="Times New Roman"/>
          <w:sz w:val="28"/>
          <w:szCs w:val="28"/>
        </w:rPr>
        <w:tab/>
        <w:t>6. Інституційний аудит проводиться центральним органом виконавчої влади із забезпечення якості освіти.</w:t>
      </w:r>
    </w:p>
    <w:p w:rsidR="00506B7E" w:rsidRDefault="009B1E8F">
      <w:pPr>
        <w:spacing w:after="0" w:line="240" w:lineRule="auto"/>
        <w:contextualSpacing/>
        <w:jc w:val="both"/>
        <w:rPr>
          <w:rFonts w:ascii="Times New Roman" w:hAnsi="Times New Roman" w:cs="Times New Roman"/>
          <w:sz w:val="28"/>
          <w:szCs w:val="28"/>
        </w:rPr>
      </w:pPr>
      <w:bookmarkStart w:id="114" w:name="n675"/>
      <w:bookmarkEnd w:id="114"/>
      <w:r>
        <w:rPr>
          <w:rFonts w:ascii="Times New Roman" w:hAnsi="Times New Roman" w:cs="Times New Roman"/>
          <w:sz w:val="28"/>
          <w:szCs w:val="28"/>
        </w:rPr>
        <w:tab/>
        <w:t>7. Інституційний аудит проводиться у плановому порядку, якщо це передбачено спеціальним законом.</w:t>
      </w:r>
    </w:p>
    <w:p w:rsidR="00506B7E" w:rsidRDefault="009B1E8F">
      <w:pPr>
        <w:spacing w:after="0" w:line="240" w:lineRule="auto"/>
        <w:contextualSpacing/>
        <w:jc w:val="both"/>
        <w:rPr>
          <w:rFonts w:ascii="Times New Roman" w:hAnsi="Times New Roman" w:cs="Times New Roman"/>
          <w:sz w:val="28"/>
          <w:szCs w:val="28"/>
        </w:rPr>
      </w:pPr>
      <w:bookmarkStart w:id="115" w:name="n676"/>
      <w:bookmarkEnd w:id="115"/>
      <w:r>
        <w:rPr>
          <w:rFonts w:ascii="Times New Roman" w:hAnsi="Times New Roman" w:cs="Times New Roman"/>
          <w:sz w:val="28"/>
          <w:szCs w:val="28"/>
        </w:rPr>
        <w:tab/>
        <w:t>Заклад освіти, що має чинний сертифікат про громадську акредитацію закладу освіти, вважаються таким, що успішно пройшов інституційний аудит у плановому порядку.</w:t>
      </w:r>
    </w:p>
    <w:p w:rsidR="00506B7E" w:rsidRDefault="009B1E8F">
      <w:pPr>
        <w:spacing w:after="0" w:line="240" w:lineRule="auto"/>
        <w:contextualSpacing/>
        <w:jc w:val="both"/>
        <w:rPr>
          <w:rFonts w:ascii="Times New Roman" w:hAnsi="Times New Roman" w:cs="Times New Roman"/>
          <w:sz w:val="28"/>
          <w:szCs w:val="28"/>
        </w:rPr>
      </w:pPr>
      <w:bookmarkStart w:id="116" w:name="n677"/>
      <w:bookmarkEnd w:id="116"/>
      <w:r>
        <w:rPr>
          <w:rFonts w:ascii="Times New Roman" w:hAnsi="Times New Roman" w:cs="Times New Roman"/>
          <w:sz w:val="28"/>
          <w:szCs w:val="28"/>
        </w:rPr>
        <w:tab/>
        <w:t>8. Інституційний аудит проводиться у позаплановому порядку якщо  заклад освіти має низьку якість освітньої діяльності.</w:t>
      </w:r>
    </w:p>
    <w:p w:rsidR="00506B7E" w:rsidRDefault="009B1E8F">
      <w:pPr>
        <w:spacing w:after="0" w:line="240" w:lineRule="auto"/>
        <w:contextualSpacing/>
        <w:jc w:val="both"/>
        <w:rPr>
          <w:rFonts w:ascii="Times New Roman" w:hAnsi="Times New Roman" w:cs="Times New Roman"/>
          <w:sz w:val="28"/>
          <w:szCs w:val="28"/>
        </w:rPr>
      </w:pPr>
      <w:bookmarkStart w:id="117" w:name="n678"/>
      <w:bookmarkEnd w:id="117"/>
      <w:r>
        <w:rPr>
          <w:rFonts w:ascii="Times New Roman" w:hAnsi="Times New Roman" w:cs="Times New Roman"/>
          <w:sz w:val="28"/>
          <w:szCs w:val="28"/>
        </w:rPr>
        <w:tab/>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506B7E" w:rsidRDefault="009B1E8F">
      <w:pPr>
        <w:spacing w:after="0" w:line="240" w:lineRule="auto"/>
        <w:contextualSpacing/>
        <w:jc w:val="both"/>
        <w:rPr>
          <w:rFonts w:ascii="Times New Roman" w:hAnsi="Times New Roman" w:cs="Times New Roman"/>
          <w:sz w:val="28"/>
          <w:szCs w:val="28"/>
        </w:rPr>
      </w:pPr>
      <w:bookmarkStart w:id="118" w:name="n679"/>
      <w:bookmarkEnd w:id="118"/>
      <w:r>
        <w:rPr>
          <w:rFonts w:ascii="Times New Roman" w:hAnsi="Times New Roman" w:cs="Times New Roman"/>
          <w:sz w:val="28"/>
          <w:szCs w:val="28"/>
        </w:rPr>
        <w:tab/>
        <w:t>9.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rsidR="00506B7E" w:rsidRDefault="009B1E8F">
      <w:pPr>
        <w:spacing w:after="0" w:line="240" w:lineRule="auto"/>
        <w:contextualSpacing/>
        <w:jc w:val="both"/>
        <w:rPr>
          <w:rFonts w:ascii="Times New Roman" w:hAnsi="Times New Roman" w:cs="Times New Roman"/>
          <w:sz w:val="28"/>
          <w:szCs w:val="28"/>
        </w:rPr>
      </w:pPr>
      <w:bookmarkStart w:id="119" w:name="n680"/>
      <w:bookmarkEnd w:id="119"/>
      <w:r>
        <w:rPr>
          <w:rFonts w:ascii="Times New Roman" w:hAnsi="Times New Roman" w:cs="Times New Roman"/>
          <w:sz w:val="28"/>
          <w:szCs w:val="28"/>
        </w:rPr>
        <w:tab/>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506B7E" w:rsidRDefault="009B1E8F">
      <w:pPr>
        <w:spacing w:after="0" w:line="240" w:lineRule="auto"/>
        <w:ind w:firstLine="708"/>
        <w:contextualSpacing/>
        <w:jc w:val="both"/>
        <w:rPr>
          <w:rFonts w:ascii="Times New Roman" w:hAnsi="Times New Roman" w:cs="Times New Roman"/>
          <w:sz w:val="28"/>
          <w:szCs w:val="28"/>
        </w:rPr>
      </w:pPr>
      <w:bookmarkStart w:id="120" w:name="n681"/>
      <w:bookmarkEnd w:id="120"/>
      <w:r>
        <w:rPr>
          <w:rFonts w:ascii="Times New Roman" w:hAnsi="Times New Roman" w:cs="Times New Roman"/>
          <w:sz w:val="28"/>
          <w:szCs w:val="28"/>
        </w:rPr>
        <w:t>10. Особливості проведення інституційного аудиту на відповідному рівні освіти визначаються спеціальними законами.</w:t>
      </w:r>
    </w:p>
    <w:p w:rsidR="00506B7E" w:rsidRDefault="009B1E8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11. Засновник закладу, відділом освіти, культури, спорту, молоді та охорони здоров'я Олександрійської сільської ради здійснює контроль за:</w:t>
      </w:r>
    </w:p>
    <w:p w:rsidR="00506B7E" w:rsidRDefault="009B1E8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 дотриманням установчих документів закладу освіти;</w:t>
      </w:r>
    </w:p>
    <w:p w:rsidR="00506B7E" w:rsidRDefault="009B1E8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 фінансово-господарською діяльністю закладу освіти;</w:t>
      </w:r>
    </w:p>
    <w:p w:rsidR="00506B7E" w:rsidRDefault="009B1E8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rsidR="00506B7E" w:rsidRDefault="00506B7E">
      <w:pPr>
        <w:spacing w:after="0" w:line="240" w:lineRule="auto"/>
        <w:ind w:firstLine="708"/>
        <w:contextualSpacing/>
        <w:jc w:val="both"/>
        <w:rPr>
          <w:rFonts w:ascii="Times New Roman" w:hAnsi="Times New Roman" w:cs="Times New Roman"/>
          <w:sz w:val="28"/>
          <w:szCs w:val="28"/>
        </w:rPr>
      </w:pPr>
    </w:p>
    <w:p w:rsidR="00506B7E" w:rsidRDefault="00506B7E">
      <w:pPr>
        <w:spacing w:after="0" w:line="240" w:lineRule="auto"/>
        <w:jc w:val="center"/>
        <w:rPr>
          <w:rFonts w:ascii="Times New Roman" w:hAnsi="Times New Roman" w:cs="Times New Roman"/>
          <w:b/>
          <w:sz w:val="28"/>
          <w:szCs w:val="28"/>
        </w:rPr>
      </w:pPr>
    </w:p>
    <w:p w:rsidR="00506B7E" w:rsidRDefault="009B1E8F">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7. Матеріально-технічна база</w:t>
      </w:r>
    </w:p>
    <w:p w:rsidR="00506B7E" w:rsidRDefault="00506B7E">
      <w:pPr>
        <w:spacing w:after="0" w:line="240" w:lineRule="auto"/>
        <w:jc w:val="both"/>
        <w:rPr>
          <w:rFonts w:ascii="Times New Roman" w:hAnsi="Times New Roman" w:cs="Times New Roman"/>
          <w:sz w:val="28"/>
          <w:szCs w:val="28"/>
        </w:rPr>
      </w:pP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Матеріально-технічна база закладу освіти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Майно закладу освіти належить йому на праві оперативного управління відповідно до чинного законодавства, рішення про заснування і Статуту закладу освіти та укладених ним угод.</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Вилучення основних фондів, оборотних коштів та іншого майна закладу освіти проводиться лише у випадках, передбачених чинним законодавством. Збитки, завдані навчальному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Заклад освіти має земельні ділянки, де розміщуються спортивні та географічний майданчики, навчально-дослідні ділянки, зони відпочинку, господарські будівлі тощо.</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Вимоги до матеріально-технічної бази дошкільного підрозділу визначаються відповідними будівельними та санітарно-гігієнічними нормами і правилами, а також Типовим переліком обов’язкового обладнання дошкільного закладу освіти, навчально-наочних посібників, іграшок, навчально-методичної, художньої та іншої літератури.</w:t>
      </w:r>
    </w:p>
    <w:p w:rsidR="00506B7E" w:rsidRDefault="00506B7E">
      <w:pPr>
        <w:spacing w:after="0" w:line="240" w:lineRule="auto"/>
        <w:ind w:firstLine="708"/>
        <w:jc w:val="both"/>
        <w:rPr>
          <w:rFonts w:ascii="Times New Roman" w:hAnsi="Times New Roman" w:cs="Times New Roman"/>
          <w:sz w:val="28"/>
          <w:szCs w:val="28"/>
        </w:rPr>
      </w:pPr>
    </w:p>
    <w:p w:rsidR="00506B7E" w:rsidRDefault="00506B7E">
      <w:pPr>
        <w:spacing w:after="0" w:line="240" w:lineRule="auto"/>
        <w:jc w:val="center"/>
        <w:rPr>
          <w:rFonts w:ascii="Times New Roman" w:hAnsi="Times New Roman" w:cs="Times New Roman"/>
          <w:b/>
          <w:sz w:val="28"/>
          <w:szCs w:val="28"/>
        </w:rPr>
      </w:pPr>
    </w:p>
    <w:p w:rsidR="00506B7E" w:rsidRDefault="009B1E8F">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8. Фінансово-господарська діяльність</w:t>
      </w:r>
    </w:p>
    <w:p w:rsidR="00506B7E" w:rsidRDefault="00506B7E">
      <w:pPr>
        <w:spacing w:after="0" w:line="240" w:lineRule="auto"/>
        <w:jc w:val="both"/>
        <w:rPr>
          <w:rFonts w:ascii="Times New Roman" w:hAnsi="Times New Roman" w:cs="Times New Roman"/>
          <w:sz w:val="28"/>
          <w:szCs w:val="28"/>
        </w:rPr>
      </w:pP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Фінансово-господарська діяльність закладу освіти проводиться відповідно до Бюджетного кодексу України, Законів України “Про освіту”, “Про загальну середню освіту”, “Про дошкільну освіту”, “Про місцеве самоврядування в Україні” та інших нормативно-правових актів. Утримання та розвиток матеріально-технічної бази закладу освіти фінансуються за рахунок коштів його засновника (власника). Фінансово-господарська діяльність закладу освіти здійснюється на основі його кошторису.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Джерелами формування кошторису закладу освіти є: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кошти державного та місцевого бюджетів у розмірі, передбаченому нормативами фінансування загальної середньої та дошкільної освіти для забезпечення освітнього процесу в обсязі, визначеному Державним стандартом загальної середньої освіти та Базовим компонентом дошкільної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кошти фізичних, юридичних осіб;</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кошти, отримані за надання платних послуг;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 доходи від реалізації продукції навчально-виробничих майстерень, навчально-дослідних ділянок, підсобних господарств, від здачі в оренду приміщень, споруд, обладнання;</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благодійні внески юридичних і фізичних осіб та інші надходження, не заборонені законодавством;</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кошти батьків або осіб, які їх замінюють;</w:t>
      </w:r>
      <w:bookmarkStart w:id="121" w:name="146"/>
      <w:bookmarkEnd w:id="121"/>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Штатний розпис закладу освіти затверджується керівником закладу освіти на підставі Типових штатних нормативів закладів освіти, затверджених центральним органом виконавчої влади, що забезпечує формування та реалізує державну політику у сфері освіти.</w:t>
      </w:r>
    </w:p>
    <w:p w:rsidR="00506B7E" w:rsidRDefault="009B1E8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Порядок діловодства і бухгалтерського обліку в закладі освіти визначається законодавством, нормативно-правовими актами Міністерства освіти і науки України. Бухгалтерський облік в закладі освіти здійснюється самостійно або через централізовану бухгалтерію Олександрійської сільської ради. </w:t>
      </w:r>
    </w:p>
    <w:p w:rsidR="00506B7E" w:rsidRDefault="009B1E8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 Заклад освіти має право згідно із законодавством придбати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Звітність про діяльність закладу освіти ведеться відповідно до законодавства.</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Заклад освіти у процесі провадження фінансово-господарської діяльності, як неприбуткова організація, не має права розподілу отриманих доходів (прибутків) або їх частини серед учасників, його членів, працівників (крім оплати їхньої праці, нарахування єдиного соціального внеску), членів органів управління та інших пов’язаних з ними осіб.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 Доходи (прибутки)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ab/>
      </w:r>
    </w:p>
    <w:p w:rsidR="00506B7E" w:rsidRDefault="00506B7E">
      <w:pPr>
        <w:spacing w:after="0" w:line="240" w:lineRule="auto"/>
        <w:jc w:val="center"/>
        <w:rPr>
          <w:rFonts w:ascii="Times New Roman" w:hAnsi="Times New Roman" w:cs="Times New Roman"/>
          <w:b/>
          <w:sz w:val="28"/>
          <w:szCs w:val="28"/>
        </w:rPr>
      </w:pPr>
    </w:p>
    <w:p w:rsidR="00506B7E" w:rsidRDefault="009B1E8F">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9. Міжнародне співробітництво</w:t>
      </w:r>
    </w:p>
    <w:p w:rsidR="00506B7E" w:rsidRDefault="00506B7E">
      <w:pPr>
        <w:spacing w:after="0" w:line="240" w:lineRule="auto"/>
        <w:jc w:val="both"/>
        <w:rPr>
          <w:rFonts w:ascii="Times New Roman" w:hAnsi="Times New Roman" w:cs="Times New Roman"/>
          <w:sz w:val="28"/>
          <w:szCs w:val="28"/>
        </w:rPr>
      </w:pP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Заклад освіти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Заклад освіти має право відповідно до законодавства укладати договори про співробітництво з закладами освіти, науковими установами, підприємствами, організаціями, громадськими об’єднаннями інших країн.</w:t>
      </w:r>
    </w:p>
    <w:p w:rsidR="00506B7E" w:rsidRDefault="009B1E8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 Участь закладу освіти у міжнародних програмах, проектах, учнівському та педагогічному обміні здійснюється відповідно до законодавства.</w:t>
      </w:r>
    </w:p>
    <w:p w:rsidR="00506B7E" w:rsidRDefault="009B1E8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06B7E" w:rsidRDefault="009B1E8F">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10. Реорганізація або ліквідація закладу освіти</w:t>
      </w:r>
    </w:p>
    <w:p w:rsidR="00506B7E" w:rsidRDefault="00506B7E">
      <w:pPr>
        <w:spacing w:after="0" w:line="240" w:lineRule="auto"/>
        <w:jc w:val="both"/>
        <w:rPr>
          <w:rFonts w:ascii="Times New Roman" w:hAnsi="Times New Roman" w:cs="Times New Roman"/>
          <w:b/>
          <w:sz w:val="28"/>
          <w:szCs w:val="28"/>
        </w:rPr>
      </w:pPr>
    </w:p>
    <w:p w:rsidR="00506B7E" w:rsidRDefault="009B1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 Рішення про реорганізацію, ліквідацію чи перепрофілювання (зміну типу) закладу освіти приймає Олександрійська сільська рада Рівненського району Рівненської області. Реорганізація закладу освіти відбувається у порядку, встановленому чинним законодавством.</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У випадку реорганізації права та зобов’язання закладу освіти переходять до правонаступників відповідно до чинного законодавства або визначених навчальних закладів.</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У разі реорганізації чи ліквідації закладу освіти засновник зобов’язаний забезпечити здобувачам освіти можливість продовжити здобуття освіти.</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При реорганізації чи ліквідації закладу освіти працівникам, які звільняються або переводяться, гарантується дотримання їхніх прав та інтересів відповідно до чинного законодавства.</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У разі припинення діяльності закладу освіти (у разі його ліквідації, злиття, поділу, приєднання або перетворення) його активи повинні бути передані іншій неприбутковій організації відповідного виду або зараховані до доходу бюджету.</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Заклад освіти може бути переданий засновником у комунальну чи державну власність відповідно до законодавства.</w:t>
      </w:r>
    </w:p>
    <w:p w:rsidR="00506B7E" w:rsidRDefault="00506B7E">
      <w:pPr>
        <w:spacing w:after="0" w:line="240" w:lineRule="auto"/>
        <w:ind w:firstLine="708"/>
        <w:jc w:val="both"/>
        <w:rPr>
          <w:rFonts w:ascii="Times New Roman" w:hAnsi="Times New Roman" w:cs="Times New Roman"/>
          <w:sz w:val="28"/>
          <w:szCs w:val="28"/>
        </w:rPr>
      </w:pPr>
    </w:p>
    <w:p w:rsidR="00506B7E" w:rsidRDefault="009B1E8F">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11. Прикінцеві положення</w:t>
      </w:r>
    </w:p>
    <w:p w:rsidR="00506B7E" w:rsidRDefault="00506B7E">
      <w:pPr>
        <w:spacing w:after="0" w:line="240" w:lineRule="auto"/>
        <w:jc w:val="both"/>
        <w:rPr>
          <w:rFonts w:ascii="Times New Roman" w:hAnsi="Times New Roman" w:cs="Times New Roman"/>
          <w:sz w:val="28"/>
          <w:szCs w:val="28"/>
        </w:rPr>
      </w:pPr>
    </w:p>
    <w:p w:rsidR="00506B7E" w:rsidRDefault="009B1E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Зміни до Статуту вносяться рішенням Олександрійської сільської ради Рівненського району Рівненської області  та оформляються шляхом викладення його в новій редакції. </w:t>
      </w:r>
    </w:p>
    <w:p w:rsidR="00506B7E" w:rsidRDefault="009B1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Викладений в новій редакції Статут підлягає державній реєстрації відповідно до вимог чинного законодавства.</w:t>
      </w:r>
    </w:p>
    <w:p w:rsidR="00506B7E" w:rsidRDefault="00506B7E">
      <w:pPr>
        <w:spacing w:after="0" w:line="240" w:lineRule="auto"/>
        <w:rPr>
          <w:rFonts w:ascii="Times New Roman" w:hAnsi="Times New Roman" w:cs="Times New Roman"/>
          <w:sz w:val="28"/>
          <w:szCs w:val="28"/>
        </w:rPr>
      </w:pPr>
    </w:p>
    <w:p w:rsidR="00506B7E" w:rsidRDefault="00506B7E">
      <w:pPr>
        <w:spacing w:after="0" w:line="240" w:lineRule="auto"/>
        <w:rPr>
          <w:rFonts w:ascii="Times New Roman" w:hAnsi="Times New Roman" w:cs="Times New Roman"/>
          <w:sz w:val="28"/>
          <w:szCs w:val="28"/>
        </w:rPr>
      </w:pPr>
    </w:p>
    <w:p w:rsidR="00506B7E" w:rsidRDefault="00506B7E">
      <w:pPr>
        <w:spacing w:after="0" w:line="240" w:lineRule="auto"/>
        <w:rPr>
          <w:rFonts w:ascii="Times New Roman" w:hAnsi="Times New Roman" w:cs="Times New Roman"/>
          <w:sz w:val="28"/>
          <w:szCs w:val="28"/>
        </w:rPr>
      </w:pPr>
    </w:p>
    <w:p w:rsidR="00506B7E" w:rsidRDefault="00506B7E">
      <w:pPr>
        <w:spacing w:after="0" w:line="240" w:lineRule="auto"/>
        <w:rPr>
          <w:rFonts w:ascii="Times New Roman" w:hAnsi="Times New Roman" w:cs="Times New Roman"/>
          <w:sz w:val="28"/>
          <w:szCs w:val="28"/>
        </w:rPr>
      </w:pPr>
    </w:p>
    <w:p w:rsidR="00506B7E" w:rsidRDefault="00EB4A1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Секретар сільської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 Писарчук</w:t>
      </w:r>
    </w:p>
    <w:p w:rsidR="00506B7E" w:rsidRDefault="00506B7E">
      <w:pPr>
        <w:spacing w:after="0" w:line="240" w:lineRule="auto"/>
        <w:ind w:firstLine="708"/>
        <w:jc w:val="both"/>
        <w:rPr>
          <w:rFonts w:ascii="Times New Roman" w:hAnsi="Times New Roman" w:cs="Times New Roman"/>
          <w:sz w:val="28"/>
          <w:szCs w:val="28"/>
        </w:rPr>
      </w:pPr>
    </w:p>
    <w:p w:rsidR="00506B7E" w:rsidRDefault="00506B7E">
      <w:pPr>
        <w:pStyle w:val="2"/>
        <w:ind w:right="-54" w:firstLine="0"/>
        <w:rPr>
          <w:szCs w:val="28"/>
        </w:rPr>
      </w:pPr>
    </w:p>
    <w:p w:rsidR="00506B7E" w:rsidRDefault="00506B7E">
      <w:pPr>
        <w:spacing w:after="0" w:line="240" w:lineRule="auto"/>
        <w:rPr>
          <w:rFonts w:ascii="Times New Roman" w:hAnsi="Times New Roman" w:cs="Times New Roman"/>
          <w:sz w:val="28"/>
          <w:szCs w:val="28"/>
        </w:rPr>
      </w:pPr>
    </w:p>
    <w:sectPr w:rsidR="00506B7E" w:rsidSect="00435BE8">
      <w:headerReference w:type="default" r:id="rId13"/>
      <w:footerReference w:type="default" r:id="rId14"/>
      <w:pgSz w:w="11906" w:h="16838"/>
      <w:pgMar w:top="851" w:right="567" w:bottom="766" w:left="1417" w:header="709" w:footer="709" w:gutter="0"/>
      <w:cols w:space="720"/>
      <w:formProt w:val="0"/>
      <w:docGrid w:linePitch="381"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E71" w:rsidRDefault="00E36E71">
      <w:pPr>
        <w:spacing w:after="0" w:line="240" w:lineRule="auto"/>
      </w:pPr>
      <w:r>
        <w:separator/>
      </w:r>
    </w:p>
  </w:endnote>
  <w:endnote w:type="continuationSeparator" w:id="0">
    <w:p w:rsidR="00E36E71" w:rsidRDefault="00E3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E3F" w:rsidRDefault="00652E3F">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E3F" w:rsidRDefault="00652E3F">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E3F" w:rsidRDefault="00652E3F">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E71" w:rsidRDefault="00E36E71">
      <w:pPr>
        <w:spacing w:after="0" w:line="240" w:lineRule="auto"/>
      </w:pPr>
      <w:r>
        <w:separator/>
      </w:r>
    </w:p>
  </w:footnote>
  <w:footnote w:type="continuationSeparator" w:id="0">
    <w:p w:rsidR="00E36E71" w:rsidRDefault="00E36E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E3F" w:rsidRDefault="00652E3F">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E3F" w:rsidRDefault="00652E3F">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E3F" w:rsidRDefault="00652E3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B754F"/>
    <w:multiLevelType w:val="multilevel"/>
    <w:tmpl w:val="3A1A71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2432820"/>
    <w:multiLevelType w:val="multilevel"/>
    <w:tmpl w:val="2B583ECA"/>
    <w:lvl w:ilvl="0">
      <w:start w:val="1"/>
      <w:numFmt w:val="none"/>
      <w:suff w:val="nothing"/>
      <w:lvlText w:val=""/>
      <w:lvlJc w:val="left"/>
      <w:pPr>
        <w:tabs>
          <w:tab w:val="num" w:pos="0"/>
        </w:tabs>
        <w:ind w:left="432" w:hanging="432"/>
      </w:pPr>
      <w:rPr>
        <w:rFonts w:cs="Symbol"/>
        <w:color w:val="000000"/>
        <w:sz w:val="28"/>
        <w:szCs w:val="28"/>
        <w:lang w:val="en-US" w:eastAsia="en-US"/>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rPr>
        <w:rFont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06B7E"/>
    <w:rsid w:val="00033444"/>
    <w:rsid w:val="00297B52"/>
    <w:rsid w:val="00431058"/>
    <w:rsid w:val="00435BE8"/>
    <w:rsid w:val="00473D40"/>
    <w:rsid w:val="00506B7E"/>
    <w:rsid w:val="00652E3F"/>
    <w:rsid w:val="007A26FC"/>
    <w:rsid w:val="00857088"/>
    <w:rsid w:val="009047A9"/>
    <w:rsid w:val="009B1E8F"/>
    <w:rsid w:val="009F4844"/>
    <w:rsid w:val="00C75119"/>
    <w:rsid w:val="00E36E71"/>
    <w:rsid w:val="00EB4A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53FEAE68-BD87-4160-AC84-6867A3D6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A53"/>
    <w:pPr>
      <w:spacing w:after="160" w:line="259" w:lineRule="auto"/>
    </w:pPr>
    <w:rPr>
      <w:lang w:val="uk-UA"/>
    </w:rPr>
  </w:style>
  <w:style w:type="paragraph" w:styleId="1">
    <w:name w:val="heading 1"/>
    <w:basedOn w:val="a"/>
    <w:link w:val="10"/>
    <w:uiPriority w:val="9"/>
    <w:qFormat/>
    <w:rsid w:val="001D1320"/>
    <w:pPr>
      <w:spacing w:beforeAutospacing="1" w:afterAutospacing="1" w:line="240" w:lineRule="auto"/>
      <w:outlineLvl w:val="0"/>
    </w:pPr>
    <w:rPr>
      <w:rFonts w:ascii="Times New Roman" w:eastAsia="Times New Roman" w:hAnsi="Times New Roman" w:cs="Times New Roman"/>
      <w:b/>
      <w:bCs/>
      <w:kern w:val="2"/>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304EBE"/>
    <w:rPr>
      <w:rFonts w:ascii="Tahoma" w:hAnsi="Tahoma" w:cs="Tahoma"/>
      <w:sz w:val="16"/>
      <w:szCs w:val="16"/>
      <w:lang w:val="uk-UA"/>
    </w:rPr>
  </w:style>
  <w:style w:type="character" w:customStyle="1" w:styleId="10">
    <w:name w:val="Заголовок 1 Знак"/>
    <w:basedOn w:val="a0"/>
    <w:link w:val="1"/>
    <w:uiPriority w:val="9"/>
    <w:qFormat/>
    <w:rsid w:val="001D1320"/>
    <w:rPr>
      <w:rFonts w:ascii="Times New Roman" w:eastAsia="Times New Roman" w:hAnsi="Times New Roman" w:cs="Times New Roman"/>
      <w:b/>
      <w:bCs/>
      <w:kern w:val="2"/>
      <w:sz w:val="48"/>
      <w:szCs w:val="48"/>
      <w:lang w:val="ru-RU" w:eastAsia="ru-RU"/>
    </w:rPr>
  </w:style>
  <w:style w:type="character" w:customStyle="1" w:styleId="a4">
    <w:name w:val="Основной текст Знак"/>
    <w:basedOn w:val="a0"/>
    <w:qFormat/>
    <w:rsid w:val="00B73D2E"/>
    <w:rPr>
      <w:rFonts w:ascii="Times New Roman" w:eastAsia="Times New Roman" w:hAnsi="Times New Roman" w:cs="Times New Roman"/>
      <w:sz w:val="24"/>
      <w:szCs w:val="24"/>
      <w:lang w:val="uk-UA" w:eastAsia="zh-CN"/>
    </w:rPr>
  </w:style>
  <w:style w:type="character" w:customStyle="1" w:styleId="a5">
    <w:name w:val="Верхний колонтитул Знак"/>
    <w:basedOn w:val="a0"/>
    <w:qFormat/>
    <w:rsid w:val="00B73D2E"/>
    <w:rPr>
      <w:rFonts w:ascii="Times New Roman" w:eastAsia="Times New Roman" w:hAnsi="Times New Roman" w:cs="Times New Roman"/>
      <w:sz w:val="24"/>
      <w:szCs w:val="24"/>
      <w:lang w:val="uk-UA" w:eastAsia="zh-CN"/>
    </w:rPr>
  </w:style>
  <w:style w:type="character" w:customStyle="1" w:styleId="a6">
    <w:name w:val="Нижний колонтитул Знак"/>
    <w:basedOn w:val="a0"/>
    <w:qFormat/>
    <w:rsid w:val="00B73D2E"/>
    <w:rPr>
      <w:rFonts w:ascii="Times New Roman" w:eastAsia="Times New Roman" w:hAnsi="Times New Roman" w:cs="Times New Roman"/>
      <w:sz w:val="24"/>
      <w:szCs w:val="24"/>
      <w:lang w:val="uk-UA" w:eastAsia="zh-CN"/>
    </w:rPr>
  </w:style>
  <w:style w:type="character" w:customStyle="1" w:styleId="rvts0">
    <w:name w:val="rvts0"/>
    <w:basedOn w:val="a0"/>
    <w:qFormat/>
    <w:rsid w:val="00B73D2E"/>
  </w:style>
  <w:style w:type="character" w:customStyle="1" w:styleId="a7">
    <w:name w:val="Подзаголовок Знак"/>
    <w:basedOn w:val="a0"/>
    <w:uiPriority w:val="11"/>
    <w:qFormat/>
    <w:rsid w:val="00B73D2E"/>
    <w:rPr>
      <w:rFonts w:eastAsiaTheme="minorEastAsia"/>
      <w:color w:val="5A5A5A" w:themeColor="text1" w:themeTint="A5"/>
      <w:spacing w:val="15"/>
      <w:lang w:val="uk-UA"/>
    </w:rPr>
  </w:style>
  <w:style w:type="paragraph" w:styleId="a8">
    <w:name w:val="Title"/>
    <w:basedOn w:val="a"/>
    <w:next w:val="a9"/>
    <w:qFormat/>
    <w:rsid w:val="00435BE8"/>
    <w:pPr>
      <w:keepNext/>
      <w:spacing w:before="240" w:after="120"/>
    </w:pPr>
    <w:rPr>
      <w:rFonts w:ascii="Liberation Sans" w:eastAsia="Microsoft YaHei" w:hAnsi="Liberation Sans" w:cs="Arial"/>
      <w:sz w:val="28"/>
      <w:szCs w:val="28"/>
    </w:rPr>
  </w:style>
  <w:style w:type="paragraph" w:styleId="a9">
    <w:name w:val="Body Text"/>
    <w:basedOn w:val="a"/>
    <w:rsid w:val="00B73D2E"/>
    <w:pPr>
      <w:spacing w:after="120" w:line="240" w:lineRule="auto"/>
    </w:pPr>
    <w:rPr>
      <w:rFonts w:ascii="Times New Roman" w:eastAsia="Times New Roman" w:hAnsi="Times New Roman" w:cs="Times New Roman"/>
      <w:sz w:val="24"/>
      <w:szCs w:val="24"/>
      <w:lang w:eastAsia="zh-CN"/>
    </w:rPr>
  </w:style>
  <w:style w:type="paragraph" w:styleId="aa">
    <w:name w:val="List"/>
    <w:basedOn w:val="a9"/>
    <w:rsid w:val="00435BE8"/>
    <w:rPr>
      <w:rFonts w:cs="Arial"/>
    </w:rPr>
  </w:style>
  <w:style w:type="paragraph" w:styleId="ab">
    <w:name w:val="caption"/>
    <w:basedOn w:val="a"/>
    <w:qFormat/>
    <w:rsid w:val="00435BE8"/>
    <w:pPr>
      <w:suppressLineNumbers/>
      <w:spacing w:before="120" w:after="120"/>
    </w:pPr>
    <w:rPr>
      <w:rFonts w:cs="Arial"/>
      <w:i/>
      <w:iCs/>
      <w:sz w:val="24"/>
      <w:szCs w:val="24"/>
    </w:rPr>
  </w:style>
  <w:style w:type="paragraph" w:customStyle="1" w:styleId="ac">
    <w:name w:val="Покажчик"/>
    <w:basedOn w:val="a"/>
    <w:qFormat/>
    <w:rsid w:val="00435BE8"/>
    <w:pPr>
      <w:suppressLineNumbers/>
    </w:pPr>
    <w:rPr>
      <w:rFonts w:cs="Arial"/>
    </w:rPr>
  </w:style>
  <w:style w:type="paragraph" w:styleId="ad">
    <w:name w:val="Balloon Text"/>
    <w:basedOn w:val="a"/>
    <w:uiPriority w:val="99"/>
    <w:semiHidden/>
    <w:unhideWhenUsed/>
    <w:qFormat/>
    <w:rsid w:val="00304EBE"/>
    <w:pPr>
      <w:spacing w:after="0" w:line="240" w:lineRule="auto"/>
    </w:pPr>
    <w:rPr>
      <w:rFonts w:ascii="Tahoma" w:hAnsi="Tahoma" w:cs="Tahoma"/>
      <w:sz w:val="16"/>
      <w:szCs w:val="16"/>
    </w:rPr>
  </w:style>
  <w:style w:type="paragraph" w:customStyle="1" w:styleId="docdata">
    <w:name w:val="docdata"/>
    <w:basedOn w:val="a"/>
    <w:qFormat/>
    <w:rsid w:val="00E50EB4"/>
    <w:pPr>
      <w:spacing w:beforeAutospacing="1" w:afterAutospacing="1" w:line="240" w:lineRule="auto"/>
    </w:pPr>
    <w:rPr>
      <w:rFonts w:ascii="Times New Roman" w:eastAsia="Times New Roman" w:hAnsi="Times New Roman" w:cs="Times New Roman"/>
      <w:sz w:val="24"/>
      <w:szCs w:val="24"/>
      <w:lang w:val="ru-RU" w:eastAsia="ru-RU"/>
    </w:rPr>
  </w:style>
  <w:style w:type="paragraph" w:styleId="ae">
    <w:name w:val="Normal (Web)"/>
    <w:basedOn w:val="a"/>
    <w:uiPriority w:val="99"/>
    <w:semiHidden/>
    <w:unhideWhenUsed/>
    <w:qFormat/>
    <w:rsid w:val="00E50EB4"/>
    <w:pPr>
      <w:spacing w:beforeAutospacing="1" w:afterAutospacing="1"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99"/>
    <w:qFormat/>
    <w:rsid w:val="001B50E2"/>
    <w:pPr>
      <w:spacing w:after="200" w:line="276" w:lineRule="auto"/>
      <w:ind w:left="720"/>
      <w:contextualSpacing/>
    </w:pPr>
    <w:rPr>
      <w:rFonts w:ascii="Calibri" w:eastAsia="Calibri" w:hAnsi="Calibri" w:cs="Times New Roman"/>
      <w:lang w:val="ru-RU"/>
    </w:rPr>
  </w:style>
  <w:style w:type="paragraph" w:customStyle="1" w:styleId="2">
    <w:name w:val="Название объекта2"/>
    <w:basedOn w:val="a"/>
    <w:next w:val="af0"/>
    <w:qFormat/>
    <w:rsid w:val="00B73D2E"/>
    <w:pPr>
      <w:widowControl w:val="0"/>
      <w:spacing w:after="0" w:line="240" w:lineRule="auto"/>
      <w:ind w:firstLine="567"/>
      <w:jc w:val="center"/>
    </w:pPr>
    <w:rPr>
      <w:rFonts w:ascii="Times New Roman" w:eastAsia="Times New Roman" w:hAnsi="Times New Roman" w:cs="Times New Roman"/>
      <w:b/>
      <w:sz w:val="28"/>
      <w:szCs w:val="24"/>
      <w:lang w:eastAsia="zh-CN"/>
    </w:rPr>
  </w:style>
  <w:style w:type="paragraph" w:customStyle="1" w:styleId="af1">
    <w:name w:val="Верхній і нижній колонтитули"/>
    <w:basedOn w:val="a"/>
    <w:qFormat/>
    <w:rsid w:val="00435BE8"/>
  </w:style>
  <w:style w:type="paragraph" w:styleId="af2">
    <w:name w:val="header"/>
    <w:basedOn w:val="a"/>
    <w:rsid w:val="00B73D2E"/>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paragraph" w:styleId="af3">
    <w:name w:val="footer"/>
    <w:basedOn w:val="a"/>
    <w:rsid w:val="00B73D2E"/>
    <w:pPr>
      <w:suppressLineNumbers/>
      <w:tabs>
        <w:tab w:val="center" w:pos="4819"/>
        <w:tab w:val="right" w:pos="9638"/>
      </w:tabs>
      <w:spacing w:after="0" w:line="240" w:lineRule="auto"/>
    </w:pPr>
    <w:rPr>
      <w:rFonts w:ascii="Times New Roman" w:eastAsia="Times New Roman" w:hAnsi="Times New Roman" w:cs="Times New Roman"/>
      <w:sz w:val="24"/>
      <w:szCs w:val="24"/>
      <w:lang w:eastAsia="zh-CN"/>
    </w:rPr>
  </w:style>
  <w:style w:type="paragraph" w:styleId="af0">
    <w:name w:val="Subtitle"/>
    <w:basedOn w:val="a"/>
    <w:next w:val="a"/>
    <w:uiPriority w:val="11"/>
    <w:qFormat/>
    <w:rsid w:val="00B73D2E"/>
    <w:rPr>
      <w:rFonts w:eastAsiaTheme="minorEastAsia"/>
      <w:color w:val="5A5A5A" w:themeColor="text1" w:themeTint="A5"/>
      <w:spacing w:val="15"/>
    </w:rPr>
  </w:style>
  <w:style w:type="table" w:styleId="af4">
    <w:name w:val="Table Grid"/>
    <w:basedOn w:val="a1"/>
    <w:uiPriority w:val="39"/>
    <w:rsid w:val="00721942"/>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DB6F3-ACED-4A2B-91D1-9BCC792B9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39</Pages>
  <Words>13285</Words>
  <Characters>75728</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dc:description/>
  <cp:lastModifiedBy>Секретар</cp:lastModifiedBy>
  <cp:revision>65</cp:revision>
  <cp:lastPrinted>2021-11-30T15:00:00Z</cp:lastPrinted>
  <dcterms:created xsi:type="dcterms:W3CDTF">2021-08-12T19:59:00Z</dcterms:created>
  <dcterms:modified xsi:type="dcterms:W3CDTF">2021-11-30T15:01:00Z</dcterms:modified>
  <dc:language>uk-UA</dc:language>
</cp:coreProperties>
</file>