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240" w:before="0" w:after="0"/>
        <w:rPr/>
      </w:pPr>
      <w:r>
        <w:rPr/>
        <w:commentReference w:id="0"/>
      </w:r>
      <w:r>
        <w:rPr/>
        <w:commentReference w:id="1"/>
      </w:r>
    </w:p>
    <w:p>
      <w:pPr>
        <w:pStyle w:val="Style17"/>
        <w:spacing w:lineRule="auto" w:line="240" w:before="0" w:after="0"/>
        <w:rPr/>
      </w:pPr>
      <w:r>
        <w:rPr/>
      </w:r>
    </w:p>
    <w:p>
      <w:pPr>
        <w:pStyle w:val="Style17"/>
        <w:spacing w:lineRule="auto" w:line="240" w:before="0" w:after="0"/>
        <w:rPr/>
      </w:pPr>
      <w:r>
        <w:rPr/>
      </w:r>
    </w:p>
    <w:p>
      <w:pPr>
        <w:pStyle w:val="1"/>
        <w:keepNext w:val="true"/>
        <w:spacing w:before="0" w:after="0"/>
        <w:ind w:left="431" w:right="0" w:hanging="431"/>
        <w:jc w:val="right"/>
        <w:rPr>
          <w:sz w:val="28"/>
          <w:lang w:val="ru-RU"/>
        </w:rPr>
      </w:pPr>
      <w:r>
        <w:rPr>
          <w:sz w:val="28"/>
          <w:lang w:val="ru-RU"/>
        </w:rPr>
        <w:t>ЗАТВЕРДЖЕНО</w:t>
      </w:r>
    </w:p>
    <w:p>
      <w:pPr>
        <w:pStyle w:val="Style17"/>
        <w:numPr>
          <w:ilvl w:val="0"/>
          <w:numId w:val="0"/>
        </w:numPr>
        <w:spacing w:lineRule="auto" w:line="240" w:before="0" w:after="0"/>
        <w:ind w:left="707" w:hanging="0"/>
        <w:jc w:val="right"/>
        <w:rPr>
          <w:rFonts w:ascii="Times New Roman;serif" w:hAnsi="Times New Roman;serif"/>
          <w:sz w:val="28"/>
        </w:rPr>
      </w:pPr>
      <w:r>
        <w:rPr>
          <w:rFonts w:ascii="Times New Roman;serif" w:hAnsi="Times New Roman;serif"/>
          <w:sz w:val="28"/>
        </w:rPr>
        <w:t>Рішення Олександрійської</w:t>
      </w:r>
    </w:p>
    <w:p>
      <w:pPr>
        <w:pStyle w:val="Style17"/>
        <w:numPr>
          <w:ilvl w:val="0"/>
          <w:numId w:val="0"/>
        </w:numPr>
        <w:spacing w:lineRule="auto" w:line="240" w:before="0" w:after="0"/>
        <w:ind w:left="707" w:hanging="0"/>
        <w:jc w:val="right"/>
        <w:rPr>
          <w:rFonts w:ascii="Times New Roman;serif" w:hAnsi="Times New Roman;serif"/>
          <w:sz w:val="28"/>
        </w:rPr>
      </w:pPr>
      <w:r>
        <w:rPr>
          <w:rFonts w:ascii="Times New Roman;serif" w:hAnsi="Times New Roman;serif"/>
          <w:sz w:val="28"/>
        </w:rPr>
        <w:t xml:space="preserve">сільської ради Рівненського </w:t>
      </w:r>
    </w:p>
    <w:p>
      <w:pPr>
        <w:pStyle w:val="Style17"/>
        <w:numPr>
          <w:ilvl w:val="0"/>
          <w:numId w:val="0"/>
        </w:numPr>
        <w:spacing w:lineRule="auto" w:line="240" w:before="0" w:after="0"/>
        <w:ind w:left="707" w:hanging="0"/>
        <w:jc w:val="right"/>
        <w:rPr>
          <w:rFonts w:ascii="Times New Roman;serif" w:hAnsi="Times New Roman;serif"/>
          <w:sz w:val="28"/>
        </w:rPr>
      </w:pPr>
      <w:r>
        <w:rPr>
          <w:rFonts w:ascii="Times New Roman;serif" w:hAnsi="Times New Roman;serif"/>
          <w:sz w:val="28"/>
        </w:rPr>
        <w:t>району Рівненської області</w:t>
      </w:r>
    </w:p>
    <w:p>
      <w:pPr>
        <w:pStyle w:val="Style17"/>
        <w:numPr>
          <w:ilvl w:val="0"/>
          <w:numId w:val="0"/>
        </w:numPr>
        <w:spacing w:lineRule="auto" w:line="240" w:before="0" w:after="0"/>
        <w:ind w:left="707" w:hanging="0"/>
        <w:jc w:val="right"/>
        <w:rPr/>
      </w:pPr>
      <w:r>
        <w:rPr>
          <w:rFonts w:ascii="Times New Roman;serif" w:hAnsi="Times New Roman;serif"/>
          <w:sz w:val="28"/>
        </w:rPr>
        <w:t>від 27</w:t>
      </w:r>
      <w:r>
        <w:rPr>
          <w:color w:val="000000"/>
        </w:rPr>
        <w:t xml:space="preserve"> </w:t>
      </w:r>
      <w:r>
        <w:rPr>
          <w:rFonts w:ascii="Times New Roman;serif" w:hAnsi="Times New Roman;serif"/>
          <w:color w:val="000000"/>
          <w:sz w:val="28"/>
        </w:rPr>
        <w:t xml:space="preserve">серпня </w:t>
      </w:r>
      <w:r>
        <w:rPr>
          <w:rFonts w:ascii="Times New Roman;serif" w:hAnsi="Times New Roman;serif"/>
          <w:color w:val="000000"/>
          <w:sz w:val="28"/>
          <w:lang w:val="en-US"/>
        </w:rPr>
        <w:t>20</w:t>
      </w:r>
      <w:r>
        <w:rPr>
          <w:rFonts w:ascii="Times New Roman;serif" w:hAnsi="Times New Roman;serif"/>
          <w:color w:val="000000"/>
          <w:sz w:val="28"/>
        </w:rPr>
        <w:t>21</w:t>
      </w:r>
      <w:r>
        <w:rPr>
          <w:color w:val="000000"/>
        </w:rPr>
        <w:t xml:space="preserve"> </w:t>
      </w:r>
      <w:r>
        <w:rPr>
          <w:rFonts w:ascii="Times New Roman;serif" w:hAnsi="Times New Roman;serif"/>
          <w:color w:val="000000"/>
          <w:sz w:val="28"/>
          <w:lang w:val="en-US"/>
        </w:rPr>
        <w:t>року</w:t>
      </w:r>
      <w:r>
        <w:rPr>
          <w:color w:val="000000"/>
        </w:rPr>
        <w:t xml:space="preserve"> №</w:t>
      </w:r>
      <w:r>
        <w:rPr>
          <w:rFonts w:ascii="Times New Roman;serif" w:hAnsi="Times New Roman;serif"/>
          <w:color w:val="000000"/>
          <w:sz w:val="28"/>
        </w:rPr>
        <w:t>947</w:t>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jc w:val="center"/>
        <w:rPr>
          <w:rFonts w:ascii="Times New Roman;serif" w:hAnsi="Times New Roman;serif"/>
          <w:b/>
          <w:sz w:val="56"/>
        </w:rPr>
      </w:pPr>
      <w:r>
        <w:rPr>
          <w:rFonts w:ascii="Times New Roman;serif" w:hAnsi="Times New Roman;serif"/>
          <w:b/>
          <w:sz w:val="56"/>
        </w:rPr>
        <w:t>СТАТУТ</w:t>
      </w:r>
    </w:p>
    <w:p>
      <w:pPr>
        <w:pStyle w:val="Style17"/>
        <w:spacing w:lineRule="auto" w:line="240" w:before="0" w:after="0"/>
        <w:jc w:val="center"/>
        <w:rPr/>
      </w:pPr>
      <w:r>
        <w:rPr/>
      </w:r>
    </w:p>
    <w:p>
      <w:pPr>
        <w:pStyle w:val="Style17"/>
        <w:spacing w:lineRule="auto" w:line="240" w:before="0" w:after="0"/>
        <w:jc w:val="center"/>
        <w:rPr>
          <w:rFonts w:ascii="Times New Roman;serif" w:hAnsi="Times New Roman;serif"/>
          <w:b/>
          <w:sz w:val="44"/>
        </w:rPr>
      </w:pPr>
      <w:r>
        <w:rPr>
          <w:rFonts w:ascii="Times New Roman;serif" w:hAnsi="Times New Roman;serif"/>
          <w:b/>
          <w:sz w:val="44"/>
        </w:rPr>
        <w:t>КУСТИНСЬКОГО ЛІЦЕЮ</w:t>
      </w:r>
    </w:p>
    <w:p>
      <w:pPr>
        <w:pStyle w:val="Style17"/>
        <w:spacing w:lineRule="auto" w:line="240" w:before="0" w:after="0"/>
        <w:jc w:val="center"/>
        <w:rPr/>
      </w:pPr>
      <w:r>
        <w:rPr/>
      </w:r>
    </w:p>
    <w:p>
      <w:pPr>
        <w:pStyle w:val="Style17"/>
        <w:spacing w:lineRule="auto" w:line="240" w:before="0" w:after="0"/>
        <w:jc w:val="center"/>
        <w:rPr>
          <w:sz w:val="44"/>
        </w:rPr>
      </w:pPr>
      <w:r>
        <w:rPr>
          <w:rFonts w:ascii="Times New Roman;serif" w:hAnsi="Times New Roman;serif"/>
          <w:b/>
          <w:sz w:val="44"/>
        </w:rPr>
        <w:t>ОЛЕКСАНДРІЙСЬКОЇ СІЛЬСЬКОЇ</w:t>
      </w:r>
      <w:r>
        <w:rPr>
          <w:sz w:val="44"/>
        </w:rPr>
        <w:t xml:space="preserve"> </w:t>
      </w:r>
      <w:r>
        <w:rPr>
          <w:rFonts w:ascii="Times New Roman;serif" w:hAnsi="Times New Roman;serif"/>
          <w:b/>
          <w:sz w:val="44"/>
          <w:lang w:val="en-US"/>
        </w:rPr>
        <w:t xml:space="preserve">РАДИ </w:t>
      </w:r>
    </w:p>
    <w:p>
      <w:pPr>
        <w:pStyle w:val="Style17"/>
        <w:spacing w:lineRule="auto" w:line="240" w:before="0" w:after="0"/>
        <w:jc w:val="center"/>
        <w:rPr>
          <w:rFonts w:ascii="Times New Roman;serif" w:hAnsi="Times New Roman;serif"/>
          <w:b/>
          <w:sz w:val="44"/>
        </w:rPr>
      </w:pPr>
      <w:r>
        <w:rPr>
          <w:rFonts w:ascii="Times New Roman;serif" w:hAnsi="Times New Roman;serif"/>
          <w:b/>
          <w:sz w:val="44"/>
        </w:rPr>
        <w:t>РІВНЕНСЬКОГО РАЙОНУ</w:t>
      </w:r>
    </w:p>
    <w:p>
      <w:pPr>
        <w:pStyle w:val="Style17"/>
        <w:spacing w:lineRule="auto" w:line="240" w:before="0" w:after="0"/>
        <w:jc w:val="center"/>
        <w:rPr>
          <w:rFonts w:ascii="Times New Roman;serif" w:hAnsi="Times New Roman;serif"/>
          <w:b/>
          <w:sz w:val="44"/>
          <w:lang w:val="en-US"/>
        </w:rPr>
      </w:pPr>
      <w:r>
        <w:rPr>
          <w:rFonts w:ascii="Times New Roman;serif" w:hAnsi="Times New Roman;serif"/>
          <w:b/>
          <w:sz w:val="44"/>
          <w:lang w:val="en-US"/>
        </w:rPr>
        <w:t>РІВНЕНСЬКОЇ ОБЛАСТІ</w:t>
      </w:r>
    </w:p>
    <w:p>
      <w:pPr>
        <w:pStyle w:val="Style17"/>
        <w:spacing w:lineRule="auto" w:line="240" w:before="0" w:after="0"/>
        <w:jc w:val="center"/>
        <w:rPr/>
      </w:pPr>
      <w:r>
        <w:rPr/>
      </w:r>
    </w:p>
    <w:p>
      <w:pPr>
        <w:pStyle w:val="Style17"/>
        <w:spacing w:lineRule="auto" w:line="240" w:before="0" w:after="0"/>
        <w:jc w:val="center"/>
        <w:rPr>
          <w:sz w:val="44"/>
        </w:rPr>
      </w:pPr>
      <w:r>
        <w:rPr>
          <w:rFonts w:ascii="Times New Roman;serif" w:hAnsi="Times New Roman;serif"/>
          <w:b/>
          <w:sz w:val="44"/>
          <w:lang w:val="en-US"/>
        </w:rPr>
        <w:t>(</w:t>
      </w:r>
      <w:r>
        <w:rPr>
          <w:rFonts w:ascii="Times New Roman;serif" w:hAnsi="Times New Roman;serif"/>
          <w:b/>
          <w:sz w:val="44"/>
          <w:lang w:val="uk-UA"/>
        </w:rPr>
        <w:t>нова редакція)</w:t>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
    </w:p>
    <w:p>
      <w:pPr>
        <w:pStyle w:val="Style17"/>
        <w:spacing w:lineRule="auto" w:line="240" w:before="0" w:after="0"/>
        <w:jc w:val="center"/>
        <w:rPr/>
      </w:pPr>
      <w:r>
        <w:rPr>
          <w:rFonts w:ascii="Times New Roman;serif" w:hAnsi="Times New Roman;serif"/>
          <w:b/>
          <w:sz w:val="28"/>
          <w:lang w:val="en-US"/>
        </w:rPr>
        <w:t>20</w:t>
      </w:r>
      <w:r>
        <w:rPr>
          <w:rFonts w:ascii="Times New Roman;serif" w:hAnsi="Times New Roman;serif"/>
          <w:b/>
          <w:sz w:val="28"/>
        </w:rPr>
        <w:t>21</w:t>
      </w:r>
      <w:r>
        <w:rPr/>
        <w:t xml:space="preserve"> </w:t>
      </w:r>
      <w:r>
        <w:rPr>
          <w:rFonts w:ascii="Times New Roman;serif" w:hAnsi="Times New Roman;serif"/>
          <w:b/>
          <w:sz w:val="28"/>
          <w:lang w:val="en-US"/>
        </w:rPr>
        <w:t>РІК</w:t>
      </w:r>
      <w:r>
        <w:br w:type="page"/>
      </w:r>
    </w:p>
    <w:p>
      <w:pPr>
        <w:pStyle w:val="Style17"/>
        <w:widowControl w:val="false"/>
        <w:spacing w:lineRule="auto" w:line="240" w:before="0" w:after="0"/>
        <w:jc w:val="center"/>
        <w:rPr>
          <w:rFonts w:ascii="Times New Roman;serif" w:hAnsi="Times New Roman;serif"/>
          <w:b/>
          <w:sz w:val="28"/>
        </w:rPr>
      </w:pPr>
      <w:r>
        <w:rPr>
          <w:rFonts w:ascii="Times New Roman;serif" w:hAnsi="Times New Roman;serif"/>
          <w:b/>
          <w:sz w:val="28"/>
        </w:rPr>
        <w:t>1. Загальні положення</w:t>
      </w:r>
    </w:p>
    <w:p>
      <w:pPr>
        <w:pStyle w:val="Style17"/>
        <w:widowControl w:val="false"/>
        <w:spacing w:lineRule="auto" w:line="240" w:before="0" w:after="0"/>
        <w:ind w:left="0" w:right="0" w:firstLine="567"/>
        <w:jc w:val="both"/>
        <w:rPr/>
      </w:pPr>
      <w:r>
        <w:rPr/>
      </w:r>
    </w:p>
    <w:p>
      <w:pPr>
        <w:pStyle w:val="Style17"/>
        <w:spacing w:lineRule="auto" w:line="240" w:before="0" w:after="0"/>
        <w:jc w:val="both"/>
        <w:rPr>
          <w:rFonts w:ascii="Times New Roman;serif" w:hAnsi="Times New Roman;serif"/>
          <w:sz w:val="28"/>
        </w:rPr>
      </w:pPr>
      <w:r>
        <w:rPr>
          <w:rFonts w:ascii="Times New Roman;serif" w:hAnsi="Times New Roman;serif"/>
          <w:sz w:val="28"/>
        </w:rPr>
        <w:t>1. Кустинський ліцей Олександрійської сільської ради Рівненського району Рівненської області (далі - заклад освіти) знаходиться у комунальній власності територіальної громади сіл Олександрійської сільської ради Рівненського району Рівненської області та є правонаступником майна, прав, обов’язків та трудових відносин Кустинського навчально-виховного комплексу “загальноосвітній навчальний заклад І-ІІІ ступенів – дошкільний навчальний заклад” Рівненської районної ради Рівненської області та Решуцької початкової школи Олександрійської сільської ради Рівненського району Рівненської області.</w:t>
      </w:r>
    </w:p>
    <w:p>
      <w:pPr>
        <w:pStyle w:val="Style17"/>
        <w:spacing w:lineRule="auto" w:line="240" w:before="0" w:after="0"/>
        <w:jc w:val="both"/>
        <w:rPr/>
      </w:pPr>
      <w:r>
        <w:rPr>
          <w:rFonts w:ascii="Times New Roman;serif" w:hAnsi="Times New Roman;serif"/>
          <w:sz w:val="28"/>
        </w:rPr>
        <w:t>Повна назва – Кустинський</w:t>
      </w:r>
      <w:r>
        <w:rPr/>
        <w:t xml:space="preserve"> </w:t>
      </w:r>
      <w:r>
        <w:rPr>
          <w:rFonts w:ascii="Times New Roman;serif" w:hAnsi="Times New Roman;serif"/>
          <w:sz w:val="28"/>
          <w:lang w:val="ru-RU"/>
        </w:rPr>
        <w:t xml:space="preserve">ліцей </w:t>
      </w:r>
      <w:r>
        <w:rPr>
          <w:rFonts w:ascii="Times New Roman;serif" w:hAnsi="Times New Roman;serif"/>
          <w:sz w:val="28"/>
        </w:rPr>
        <w:t>Олександрійської сільської ради</w:t>
      </w:r>
      <w:r>
        <w:rPr/>
        <w:t xml:space="preserve"> </w:t>
      </w:r>
      <w:r>
        <w:rPr>
          <w:rFonts w:ascii="Times New Roman;serif" w:hAnsi="Times New Roman;serif"/>
          <w:sz w:val="28"/>
        </w:rPr>
        <w:t xml:space="preserve">Рівненського району </w:t>
      </w:r>
      <w:r>
        <w:rPr>
          <w:rFonts w:ascii="Times New Roman;serif" w:hAnsi="Times New Roman;serif"/>
          <w:sz w:val="28"/>
          <w:lang w:val="ru-RU"/>
        </w:rPr>
        <w:t>Рівненської області</w:t>
      </w:r>
      <w:r>
        <w:rPr>
          <w:rFonts w:ascii="Times New Roman;serif" w:hAnsi="Times New Roman;serif"/>
          <w:sz w:val="28"/>
        </w:rPr>
        <w:t xml:space="preserve">. </w:t>
      </w:r>
    </w:p>
    <w:p>
      <w:pPr>
        <w:pStyle w:val="Style17"/>
        <w:spacing w:lineRule="auto" w:line="240" w:before="0" w:after="0"/>
        <w:jc w:val="both"/>
        <w:rPr/>
      </w:pPr>
      <w:r>
        <w:rPr>
          <w:rFonts w:ascii="Times New Roman;serif" w:hAnsi="Times New Roman;serif"/>
          <w:sz w:val="28"/>
        </w:rPr>
        <w:t>Скорочена назва – Кустинський</w:t>
      </w:r>
      <w:r>
        <w:rPr/>
        <w:t xml:space="preserve"> </w:t>
      </w:r>
      <w:r>
        <w:rPr>
          <w:rFonts w:ascii="Times New Roman;serif" w:hAnsi="Times New Roman;serif"/>
          <w:sz w:val="28"/>
          <w:lang w:val="ru-RU"/>
        </w:rPr>
        <w:t>ліцей</w:t>
      </w:r>
      <w:r>
        <w:rPr>
          <w:rFonts w:ascii="Times New Roman;serif" w:hAnsi="Times New Roman;serif"/>
          <w:sz w:val="28"/>
        </w:rPr>
        <w:t>.</w:t>
      </w:r>
    </w:p>
    <w:p>
      <w:pPr>
        <w:pStyle w:val="Style17"/>
        <w:spacing w:lineRule="auto" w:line="240" w:before="0" w:after="0"/>
        <w:ind w:left="0" w:right="0" w:firstLine="709"/>
        <w:jc w:val="both"/>
        <w:rPr/>
      </w:pPr>
      <w:r>
        <w:rPr>
          <w:rFonts w:ascii="Times New Roman;serif" w:hAnsi="Times New Roman;serif"/>
          <w:sz w:val="28"/>
        </w:rPr>
        <w:t xml:space="preserve">2. Юридична адреса закладу освіти: </w:t>
      </w:r>
      <w:r>
        <w:rPr>
          <w:rFonts w:ascii="Times New Roman;serif" w:hAnsi="Times New Roman;serif"/>
          <w:sz w:val="28"/>
          <w:lang w:val="ru-RU"/>
        </w:rPr>
        <w:t>353</w:t>
      </w:r>
      <w:r>
        <w:rPr>
          <w:rFonts w:ascii="Times New Roman;serif" w:hAnsi="Times New Roman;serif"/>
          <w:sz w:val="28"/>
        </w:rPr>
        <w:t>22</w:t>
      </w:r>
      <w:r>
        <w:rPr>
          <w:rFonts w:ascii="Times New Roman;serif" w:hAnsi="Times New Roman;serif"/>
          <w:sz w:val="28"/>
          <w:lang w:val="ru-RU"/>
        </w:rPr>
        <w:t>,</w:t>
      </w:r>
      <w:r>
        <w:rPr/>
        <w:t xml:space="preserve"> </w:t>
      </w:r>
      <w:r>
        <w:rPr>
          <w:rFonts w:ascii="Times New Roman;serif" w:hAnsi="Times New Roman;serif"/>
          <w:sz w:val="28"/>
          <w:lang w:val="ru-RU"/>
        </w:rPr>
        <w:t xml:space="preserve">вулиця </w:t>
      </w:r>
      <w:r>
        <w:rPr>
          <w:rFonts w:ascii="Times New Roman;serif" w:hAnsi="Times New Roman;serif"/>
          <w:sz w:val="28"/>
        </w:rPr>
        <w:t>Шкільна</w:t>
      </w:r>
      <w:r>
        <w:rPr>
          <w:rFonts w:ascii="Times New Roman;serif" w:hAnsi="Times New Roman;serif"/>
          <w:sz w:val="28"/>
          <w:lang w:val="ru-RU"/>
        </w:rPr>
        <w:t xml:space="preserve">, будинок </w:t>
      </w:r>
      <w:r>
        <w:rPr>
          <w:rFonts w:ascii="Times New Roman;serif" w:hAnsi="Times New Roman;serif"/>
          <w:sz w:val="28"/>
        </w:rPr>
        <w:t>9</w:t>
      </w:r>
      <w:r>
        <w:rPr>
          <w:rFonts w:ascii="Times New Roman;serif" w:hAnsi="Times New Roman;serif"/>
          <w:sz w:val="28"/>
          <w:lang w:val="ru-RU"/>
        </w:rPr>
        <w:t>,</w:t>
      </w:r>
      <w:r>
        <w:rPr/>
        <w:t xml:space="preserve"> </w:t>
      </w:r>
      <w:r>
        <w:rPr>
          <w:rFonts w:ascii="Times New Roman;serif" w:hAnsi="Times New Roman;serif"/>
          <w:sz w:val="28"/>
          <w:lang w:val="ru-RU"/>
        </w:rPr>
        <w:t xml:space="preserve">село </w:t>
      </w:r>
      <w:r>
        <w:rPr>
          <w:rFonts w:ascii="Times New Roman;serif" w:hAnsi="Times New Roman;serif"/>
          <w:sz w:val="28"/>
        </w:rPr>
        <w:t>Кустин</w:t>
      </w:r>
      <w:r>
        <w:rPr>
          <w:rFonts w:ascii="Times New Roman;serif" w:hAnsi="Times New Roman;serif"/>
          <w:sz w:val="28"/>
          <w:lang w:val="ru-RU"/>
        </w:rPr>
        <w:t xml:space="preserve">, Рівненський район, Рівненська область, телефон </w:t>
      </w:r>
      <w:r>
        <w:rPr>
          <w:rFonts w:ascii="Times New Roman;serif" w:hAnsi="Times New Roman;serif"/>
          <w:color w:val="000000"/>
          <w:sz w:val="28"/>
        </w:rPr>
        <w:t>(0362) 27-62-94</w:t>
      </w:r>
      <w:r>
        <w:rPr>
          <w:rFonts w:ascii="Times New Roman;serif" w:hAnsi="Times New Roman;serif"/>
          <w:sz w:val="28"/>
          <w:lang w:val="ru-RU"/>
        </w:rPr>
        <w:t>.</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Засновником закладу освіти та власником є Олександрійська сільська рада Рівненського району Рівненської області. Заклад освіти безпосередньо підпорядковується відділу освіти, культури, молоді, спорту та охорони здоров'я Олександрійської сільської ради Рівненського району Рівненської області.</w:t>
      </w:r>
    </w:p>
    <w:p>
      <w:pPr>
        <w:pStyle w:val="Style17"/>
        <w:spacing w:lineRule="auto" w:line="240" w:before="0" w:after="0"/>
        <w:ind w:left="0" w:right="0" w:firstLine="709"/>
        <w:jc w:val="both"/>
        <w:rPr>
          <w:rFonts w:ascii="Times New Roman;serif" w:hAnsi="Times New Roman;serif"/>
          <w:color w:val="000000"/>
          <w:sz w:val="28"/>
        </w:rPr>
      </w:pPr>
      <w:r>
        <w:rPr>
          <w:rFonts w:ascii="Times New Roman;serif" w:hAnsi="Times New Roman;serif"/>
          <w:color w:val="000000"/>
          <w:sz w:val="28"/>
        </w:rPr>
        <w:t>4. Заклад освіти 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pPr>
        <w:pStyle w:val="Style17"/>
        <w:spacing w:lineRule="auto" w:line="240" w:before="0" w:after="0"/>
        <w:ind w:left="0" w:right="0" w:firstLine="709"/>
        <w:jc w:val="both"/>
        <w:rPr/>
      </w:pPr>
      <w:r>
        <w:rPr>
          <w:rFonts w:ascii="Times New Roman;serif" w:hAnsi="Times New Roman;serif"/>
          <w:color w:val="000000"/>
          <w:sz w:val="28"/>
        </w:rPr>
        <w:t xml:space="preserve">5. </w:t>
      </w:r>
      <w:r>
        <w:rPr>
          <w:rFonts w:ascii="Times New Roman;serif" w:hAnsi="Times New Roman;serif"/>
          <w:sz w:val="28"/>
        </w:rPr>
        <w:t xml:space="preserve">Кустинський ліцей Олександрійської сільської ради Рівненського району Рівненської області перейменований з Кустинського навчально-виховного комплексу </w:t>
      </w:r>
      <w:r>
        <w:rPr/>
        <w:t>“</w:t>
      </w:r>
      <w:r>
        <w:rPr>
          <w:rFonts w:ascii="Times New Roman;serif" w:hAnsi="Times New Roman;serif"/>
          <w:sz w:val="28"/>
        </w:rPr>
        <w:t>загальноосвітній навчальний заклад І-ІІІ ступенів – дошкільний навчальний заклад” Рівненської районної ради Рівненської області, згідно з рішенням Олександрійської сільської ради Рівненського району Рівненської області від 08 січня 2019 року № 454</w:t>
      </w:r>
    </w:p>
    <w:p>
      <w:pPr>
        <w:pStyle w:val="Style17"/>
        <w:spacing w:lineRule="auto" w:line="240" w:before="0" w:after="0"/>
        <w:jc w:val="both"/>
        <w:rPr>
          <w:rFonts w:ascii="Times New Roman;serif" w:hAnsi="Times New Roman;serif"/>
          <w:sz w:val="28"/>
        </w:rPr>
      </w:pPr>
      <w:r>
        <w:rPr>
          <w:rFonts w:ascii="Times New Roman;serif" w:hAnsi="Times New Roman;serif"/>
          <w:sz w:val="28"/>
        </w:rPr>
        <w:t>6. Заклад освіти є закладом загальної середньої освіти, що функціонує, як самостійна юридична особа, яка має у своєму складі структурні підрозділи:</w:t>
      </w:r>
    </w:p>
    <w:p>
      <w:pPr>
        <w:pStyle w:val="Style17"/>
        <w:spacing w:lineRule="auto" w:line="240" w:before="0" w:after="0"/>
        <w:ind w:left="0" w:right="0" w:firstLine="709"/>
        <w:jc w:val="both"/>
        <w:rPr/>
      </w:pPr>
      <w:r>
        <w:rPr>
          <w:rFonts w:ascii="Times New Roman;serif" w:hAnsi="Times New Roman;serif"/>
          <w:sz w:val="28"/>
          <w:lang w:val="ru-RU"/>
        </w:rPr>
        <w:t xml:space="preserve">1) початкову школу, що </w:t>
      </w:r>
      <w:r>
        <w:rPr>
          <w:rFonts w:ascii="Times New Roman;serif" w:hAnsi="Times New Roman;serif"/>
          <w:sz w:val="28"/>
        </w:rPr>
        <w:t>забезпечує здобуття п</w:t>
      </w:r>
      <w:r>
        <w:rPr>
          <w:rFonts w:ascii="Times New Roman;serif" w:hAnsi="Times New Roman;serif"/>
          <w:sz w:val="28"/>
          <w:lang w:val="ru-RU"/>
        </w:rPr>
        <w:t>очатков</w:t>
      </w:r>
      <w:r>
        <w:rPr>
          <w:rFonts w:ascii="Times New Roman;serif" w:hAnsi="Times New Roman;serif"/>
          <w:sz w:val="28"/>
        </w:rPr>
        <w:t>ої</w:t>
      </w:r>
      <w:r>
        <w:rPr/>
        <w:t xml:space="preserve"> </w:t>
      </w:r>
      <w:r>
        <w:rPr>
          <w:rFonts w:ascii="Times New Roman;serif" w:hAnsi="Times New Roman;serif"/>
          <w:sz w:val="28"/>
          <w:lang w:val="ru-RU"/>
        </w:rPr>
        <w:t>освіт</w:t>
      </w:r>
      <w:r>
        <w:rPr>
          <w:rFonts w:ascii="Times New Roman;serif" w:hAnsi="Times New Roman;serif"/>
          <w:sz w:val="28"/>
        </w:rPr>
        <w:t>и</w:t>
      </w:r>
      <w:r>
        <w:rPr>
          <w:rFonts w:ascii="Times New Roman;serif" w:hAnsi="Times New Roman;serif"/>
          <w:sz w:val="28"/>
          <w:lang w:val="ru-RU"/>
        </w:rPr>
        <w:t>;</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гімназію, що забезпечує здобуття базової середньої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 ліцей, що забезпечує здобуття повної загальної середньої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дошкільний підрозділ для дітей віком від трьох до шести (семи) років, де забезпечується їх розвиток, виховання і навчання відповідно до вимог Базового компонента дошкільної освіти та який розрахований на 60 місць, для функціонування груп з денним режимом перебування.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5) філію «Решуцька початкова школа» Кустинського ліцею Олександрійської сільської ради Рівненського району Рівненської області, що забезпечує здобуття початкової освіти, яка розташована за адресою: Україна, Рівненська область, Рівненський район, с. Решуцьк, вул. Перемоги, 2. </w:t>
      </w:r>
    </w:p>
    <w:p>
      <w:pPr>
        <w:pStyle w:val="Style17"/>
        <w:spacing w:lineRule="auto" w:line="240" w:before="0" w:after="0"/>
        <w:ind w:left="0" w:right="0" w:firstLine="709"/>
        <w:jc w:val="both"/>
        <w:rPr/>
      </w:pPr>
      <w:r>
        <w:rPr>
          <w:rFonts w:ascii="Times New Roman;serif" w:hAnsi="Times New Roman;serif"/>
          <w:sz w:val="28"/>
        </w:rPr>
        <w:t xml:space="preserve">7. Заклад освіти забезпечує здобуття дошкільної освіти та повної загальної середньої освіти, є типом закладу вищого рівня, на якому провадиться освітня діяльність. </w:t>
      </w:r>
      <w:r>
        <w:rPr>
          <w:rFonts w:ascii="Times New Roman;serif" w:hAnsi="Times New Roman;serif"/>
          <w:sz w:val="28"/>
          <w:lang w:val="ru-RU"/>
        </w:rPr>
        <w:t xml:space="preserve">Заклад освіти </w:t>
      </w:r>
      <w:r>
        <w:rPr>
          <w:rFonts w:ascii="Times New Roman;serif" w:hAnsi="Times New Roman;serif"/>
          <w:sz w:val="28"/>
        </w:rPr>
        <w:t>проводить освітню діяльність відповідно до ліцензії (ліцензій), виданої в установленому законодавством порядку.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pPr>
        <w:pStyle w:val="Style17"/>
        <w:spacing w:lineRule="auto" w:line="240" w:before="0" w:after="0"/>
        <w:jc w:val="both"/>
        <w:rPr>
          <w:rFonts w:ascii="Times New Roman;serif" w:hAnsi="Times New Roman;serif"/>
          <w:sz w:val="28"/>
        </w:rPr>
      </w:pPr>
      <w:r>
        <w:rPr>
          <w:rFonts w:ascii="Times New Roman;serif" w:hAnsi="Times New Roman;serif"/>
          <w:sz w:val="28"/>
        </w:rPr>
        <w:t>9. Заклад освіти може організовувати такі форми здобуття освіти як екстернат та педагогічний патронаж.</w:t>
      </w:r>
    </w:p>
    <w:p>
      <w:pPr>
        <w:pStyle w:val="Style17"/>
        <w:spacing w:lineRule="auto" w:line="240" w:before="0" w:after="0"/>
        <w:jc w:val="both"/>
        <w:rPr>
          <w:rFonts w:ascii="Times New Roman;serif" w:hAnsi="Times New Roman;serif"/>
          <w:sz w:val="28"/>
        </w:rPr>
      </w:pPr>
      <w:r>
        <w:rPr>
          <w:rFonts w:ascii="Times New Roman;serif" w:hAnsi="Times New Roman;serif"/>
          <w:sz w:val="28"/>
        </w:rPr>
        <w:t>10.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Головними завданнями закладу освіти є:</w:t>
      </w:r>
    </w:p>
    <w:p>
      <w:pPr>
        <w:pStyle w:val="Style17"/>
        <w:spacing w:lineRule="auto" w:line="240" w:before="0" w:after="0"/>
        <w:jc w:val="both"/>
        <w:rPr>
          <w:rFonts w:ascii="Times New Roman;serif" w:hAnsi="Times New Roman;serif"/>
          <w:sz w:val="28"/>
        </w:rPr>
      </w:pPr>
      <w:r>
        <w:rPr>
          <w:rFonts w:ascii="Times New Roman;serif" w:hAnsi="Times New Roman;serif"/>
          <w:sz w:val="28"/>
        </w:rPr>
        <w:t>1) збереження та зміцнення фізичного, психічного і духовного здоров'я дитини;</w:t>
      </w:r>
    </w:p>
    <w:p>
      <w:pPr>
        <w:pStyle w:val="Style17"/>
        <w:spacing w:lineRule="auto" w:line="240" w:before="0" w:after="0"/>
        <w:jc w:val="both"/>
        <w:rPr>
          <w:rFonts w:ascii="Times New Roman;serif" w:hAnsi="Times New Roman;serif"/>
          <w:sz w:val="28"/>
        </w:rPr>
      </w:pPr>
      <w:bookmarkStart w:id="0" w:name="n64"/>
      <w:bookmarkEnd w:id="0"/>
      <w:r>
        <w:rPr>
          <w:rFonts w:ascii="Times New Roman;serif" w:hAnsi="Times New Roman;serif"/>
          <w:sz w:val="28"/>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pPr>
        <w:pStyle w:val="Style17"/>
        <w:spacing w:lineRule="auto" w:line="240" w:before="0" w:after="0"/>
        <w:jc w:val="both"/>
        <w:rPr>
          <w:rFonts w:ascii="Times New Roman;serif" w:hAnsi="Times New Roman;serif"/>
          <w:sz w:val="28"/>
        </w:rPr>
      </w:pPr>
      <w:bookmarkStart w:id="1" w:name="n66"/>
      <w:bookmarkEnd w:id="1"/>
      <w:r>
        <w:rPr>
          <w:rFonts w:ascii="Times New Roman;serif" w:hAnsi="Times New Roman;serif"/>
          <w:sz w:val="28"/>
        </w:rPr>
        <w:t>3) формування особистості дитини, розвиток її творчих здібностей, набуття нею соціального досвіду;</w:t>
      </w:r>
    </w:p>
    <w:p>
      <w:pPr>
        <w:pStyle w:val="Style17"/>
        <w:spacing w:before="0" w:after="0"/>
        <w:jc w:val="both"/>
        <w:rPr>
          <w:sz w:val="28"/>
        </w:rPr>
      </w:pPr>
      <w:bookmarkStart w:id="2" w:name="n67"/>
      <w:bookmarkStart w:id="3" w:name="n68"/>
      <w:bookmarkEnd w:id="2"/>
      <w:bookmarkEnd w:id="3"/>
      <w:r>
        <w:rPr>
          <w:sz w:val="28"/>
        </w:rPr>
        <w:t xml:space="preserve">4) забезпечення відповідності рівня дошкільної освіти вимогам Базового компонента дошкільної освіти, забезпечення соціальної адаптації та готовності продовжувати освіту; </w:t>
      </w:r>
    </w:p>
    <w:p>
      <w:pPr>
        <w:pStyle w:val="Style17"/>
        <w:spacing w:before="0" w:after="0"/>
        <w:ind w:left="0" w:right="0" w:firstLine="709"/>
        <w:jc w:val="both"/>
        <w:rPr>
          <w:sz w:val="28"/>
        </w:rPr>
      </w:pPr>
      <w:r>
        <w:rPr>
          <w:sz w:val="28"/>
        </w:rPr>
        <w:t>5) здійснення соціально-педагогічного патронату сім'ї;</w:t>
      </w:r>
    </w:p>
    <w:p>
      <w:pPr>
        <w:pStyle w:val="Style17"/>
        <w:spacing w:lineRule="auto" w:line="240" w:before="0" w:after="0"/>
        <w:jc w:val="both"/>
        <w:rPr>
          <w:rFonts w:ascii="Times New Roman;serif" w:hAnsi="Times New Roman;serif"/>
          <w:sz w:val="28"/>
        </w:rPr>
      </w:pPr>
      <w:r>
        <w:rPr>
          <w:rFonts w:ascii="Times New Roman;serif" w:hAnsi="Times New Roman;serif"/>
          <w:sz w:val="28"/>
        </w:rPr>
        <w:t>6) виховання громадянина України;</w:t>
      </w:r>
    </w:p>
    <w:p>
      <w:pPr>
        <w:pStyle w:val="Style17"/>
        <w:spacing w:lineRule="auto" w:line="240" w:before="0" w:after="0"/>
        <w:jc w:val="both"/>
        <w:rPr>
          <w:rFonts w:ascii="Times New Roman;serif" w:hAnsi="Times New Roman;serif"/>
          <w:sz w:val="28"/>
        </w:rPr>
      </w:pPr>
      <w:bookmarkStart w:id="4" w:name="n36"/>
      <w:bookmarkEnd w:id="4"/>
      <w:r>
        <w:rPr>
          <w:rFonts w:ascii="Times New Roman;serif" w:hAnsi="Times New Roman;serif"/>
          <w:sz w:val="28"/>
        </w:rPr>
        <w:t>7) формування особистості учня (вихованця), розвиток його здібностей і обдарувань, наукового світогляду;</w:t>
      </w:r>
    </w:p>
    <w:p>
      <w:pPr>
        <w:pStyle w:val="Style17"/>
        <w:spacing w:lineRule="auto" w:line="240" w:before="0" w:after="0"/>
        <w:jc w:val="both"/>
        <w:rPr>
          <w:rFonts w:ascii="Times New Roman;serif" w:hAnsi="Times New Roman;serif"/>
          <w:sz w:val="28"/>
        </w:rPr>
      </w:pPr>
      <w:bookmarkStart w:id="5" w:name="n37"/>
      <w:bookmarkEnd w:id="5"/>
      <w:r>
        <w:rPr>
          <w:rFonts w:ascii="Times New Roman;serif" w:hAnsi="Times New Roman;serif"/>
          <w:sz w:val="28"/>
        </w:rPr>
        <w:t>8) забезпечення виконання вимог Державного стандарту загальної середньої освіти, підготовка учнів (вихованців) до подальшої освіти і трудової діяльності;</w:t>
      </w:r>
    </w:p>
    <w:p>
      <w:pPr>
        <w:pStyle w:val="Style17"/>
        <w:spacing w:lineRule="auto" w:line="240" w:before="0" w:after="0"/>
        <w:jc w:val="both"/>
        <w:rPr>
          <w:rFonts w:ascii="Times New Roman;serif" w:hAnsi="Times New Roman;serif"/>
          <w:sz w:val="28"/>
        </w:rPr>
      </w:pPr>
      <w:bookmarkStart w:id="6" w:name="n38"/>
      <w:bookmarkEnd w:id="6"/>
      <w:r>
        <w:rPr>
          <w:rFonts w:ascii="Times New Roman;serif" w:hAnsi="Times New Roman;serif"/>
          <w:sz w:val="28"/>
        </w:rPr>
        <w:t>9) 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Style17"/>
        <w:spacing w:lineRule="auto" w:line="240" w:before="0" w:after="0"/>
        <w:jc w:val="both"/>
        <w:rPr>
          <w:rFonts w:ascii="Times New Roman;serif" w:hAnsi="Times New Roman;serif"/>
          <w:sz w:val="28"/>
        </w:rPr>
      </w:pPr>
      <w:bookmarkStart w:id="7" w:name="n39"/>
      <w:bookmarkEnd w:id="7"/>
      <w:r>
        <w:rPr>
          <w:rFonts w:ascii="Times New Roman;serif" w:hAnsi="Times New Roman;serif"/>
          <w:sz w:val="28"/>
        </w:rPr>
        <w:t>10) забезпечення реалізації права учнів (вихованців) на вільне формування політичних і світоглядних переконань;</w:t>
      </w:r>
    </w:p>
    <w:p>
      <w:pPr>
        <w:pStyle w:val="Style17"/>
        <w:spacing w:lineRule="auto" w:line="240" w:before="0" w:after="0"/>
        <w:jc w:val="both"/>
        <w:rPr>
          <w:rFonts w:ascii="Times New Roman;serif" w:hAnsi="Times New Roman;serif"/>
          <w:sz w:val="28"/>
        </w:rPr>
      </w:pPr>
      <w:r>
        <w:rPr>
          <w:rFonts w:ascii="Times New Roman;serif" w:hAnsi="Times New Roman;serif"/>
          <w:sz w:val="28"/>
        </w:rPr>
        <w:t>11)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pPr>
        <w:pStyle w:val="Style17"/>
        <w:spacing w:lineRule="auto" w:line="240" w:before="0" w:after="0"/>
        <w:jc w:val="both"/>
        <w:rPr>
          <w:rFonts w:ascii="Times New Roman;serif" w:hAnsi="Times New Roman;serif"/>
          <w:sz w:val="28"/>
        </w:rPr>
      </w:pPr>
      <w:r>
        <w:rPr>
          <w:rFonts w:ascii="Times New Roman;serif" w:hAnsi="Times New Roman;serif"/>
          <w:sz w:val="28"/>
        </w:rPr>
        <w:t>12)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pPr>
        <w:pStyle w:val="Style17"/>
        <w:spacing w:lineRule="auto" w:line="240" w:before="0" w:after="0"/>
        <w:jc w:val="both"/>
        <w:rPr>
          <w:rFonts w:ascii="Times New Roman;serif" w:hAnsi="Times New Roman;serif"/>
          <w:sz w:val="28"/>
        </w:rPr>
      </w:pPr>
      <w:r>
        <w:rPr>
          <w:rFonts w:ascii="Times New Roman;serif" w:hAnsi="Times New Roman;serif"/>
          <w:sz w:val="28"/>
        </w:rPr>
        <w:t>13) реалізація права осіб з особливими освітніми потребами на здобуття загальної середньої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14) створення передумов для соціальної адаптації, подальшої інтеграції в суспільство осіб з особливими освітніми потребами;</w:t>
      </w:r>
    </w:p>
    <w:p>
      <w:pPr>
        <w:pStyle w:val="Style17"/>
        <w:spacing w:lineRule="auto" w:line="240" w:before="0" w:after="0"/>
        <w:jc w:val="both"/>
        <w:rPr>
          <w:rFonts w:ascii="Times New Roman;serif" w:hAnsi="Times New Roman;serif"/>
          <w:sz w:val="28"/>
        </w:rPr>
      </w:pPr>
      <w:r>
        <w:rPr>
          <w:rFonts w:ascii="Times New Roman;serif" w:hAnsi="Times New Roman;serif"/>
          <w:sz w:val="28"/>
        </w:rPr>
        <w:t>15) формування і розвиток соціально зрілої, творчої особистості з усвідомленою громадянською позицією, почуттям національної самосвідомості.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Заклад освіти у своїй діяльності керується Конституцією України, Законами України “Про освіту”, “Про загальну середню освіту”, ”Про дошкільну освіту”, ”Про місцеве самоврядування в Україні”, спеціальними законами, іншими актами законодавства у сфері освіти і науки та міжнародних договорів України, рішеннями Олександрійської сільської ради Рівненського району Рівненської області та розпорядженнями Олександрійського сільського голови, цим Статутом.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14. Заклад освіти несе відповідальність перед особою, суспільством і державою за: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безпечні умови освітньої діяльності;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виконання вимог Державного стандарту загальної середньої освіти та забезпечення відповідності рівня дошкільної освіти вимогам Базового компонента дошкільної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дотримання фінансової дисципліни;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прозорість, інформаційну відкритість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Мовою освітнього процесу в закладі освіти є державна мова.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Автономія закладу освіти визначається його правом: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брати участь в установленому порядку в моніторингу якості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проходити в установленому порядку громадську акредитацію закладу;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самостійно визначати форми, методи і засоби організації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самостійно формувати освітню програму;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планувати власну діяльність та формувати стратегію розвитку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на правах оперативного управління розпоряджатися рухомим і не рухомим майном згідно з законодавством України та цим Статутом;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залишати у своєму розпорядженні і використовувати власні надходження у порядку, визначеному законодавством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розвивати власну матеріально-технічну базу та соціальну базу (спортивно-оздоровчих, лікувально-профілактичних і культурних підрозділів);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впроваджувати експериментальні програми;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14) самостійно забезпечувати добір і розстановку кадрів;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відповідно до власного Статуту утворювати, реорганізовувати та ліквідовувати структурні підрозділи;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встановлювати власну символіку та атрибути, форму для здобувачів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17) користуватись пільгами, передбаченими державою;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19) здійснювати інші дії, що не суперечать чинному законодавству.</w:t>
      </w:r>
    </w:p>
    <w:p>
      <w:pPr>
        <w:pStyle w:val="Style17"/>
        <w:spacing w:lineRule="auto" w:line="240" w:before="0" w:after="0"/>
        <w:ind w:left="0" w:right="0" w:firstLine="709"/>
        <w:jc w:val="both"/>
        <w:rPr/>
      </w:pPr>
      <w:r>
        <w:rPr>
          <w:rFonts w:ascii="Times New Roman;serif" w:hAnsi="Times New Roman;serif"/>
          <w:sz w:val="28"/>
        </w:rPr>
        <w:t>1</w:t>
      </w:r>
      <w:r>
        <w:rPr>
          <w:rFonts w:ascii="Times New Roman;serif" w:hAnsi="Times New Roman;serif"/>
          <w:sz w:val="28"/>
          <w:lang w:val="ru-RU"/>
        </w:rPr>
        <w:t>8</w:t>
      </w:r>
      <w:r>
        <w:rPr>
          <w:rFonts w:ascii="Times New Roman;serif" w:hAnsi="Times New Roman;serif"/>
          <w:sz w:val="28"/>
        </w:rPr>
        <w:t>. Заклад освіти зобов’язаний:</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реалізовувати положення Конституції України, Законів України «Про освіту», «Про загальну середню освіту», «Про дошкільну освіту», інших нормативно-правових актів у галузі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здійснювати освітню діяльність на підставі ліцензії, отриманої у встановленому законодавством порядку;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задовольняти потреби громадян, що проживають на території обслуговування закладу освіти, в здобутті дошкільної та повної загальної середньої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за потреби створювати інклюзивні та/або спеціальні групи і класи для навчання осіб з особливими освітніми потребами;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забезпечувати єдність навчання та виховання;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створювати власну науково-методичну і матеріально-технічну базу;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проходити плановий інституційний аудит у терміни та в порядку визначеним спеціальним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забезпечувати відповідність рівня загальної середньої освіти Державним стандартам загальної середньої освіти та відповідність рівня дошкільної освіти Базовому компоненту;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охороняти життя і здоров’я здобувачів освіти, педагогічних та інших працівників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10) додержуватись фінансової дисципліни, зберігати матеріальну базу;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забезпечувати видачу здобувачам освіти документів про освіту встановленого зразка;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здійснювати інші повноваження делеговані засновником або уповноваженим ним органом управління освітою.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19. У закладі освіти можуть створюватись та функціонувати: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структурні підрозділи;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методичні об’єднання педагогічних працівників: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початкових класів та вихователів групи продовженого дня;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іноземних мов;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гуманітарного циклу (українська мова, література, зарубіжна література);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природничого циклу предметів;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математичного циклу предметів;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історико-правового циклу предметів;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спортивно-оздоровчого циклу предметів;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художньо-естетичного циклу;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класних керівників та керівників гуртків;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інші у разі потреби;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спортивні секції, методична рада закладу, творчі групи;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психологічна служба;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інші у разі потреби або якщо це передбачено чинним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20.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21. Взаємовідносини закладу освіти з юридичними і фізичними особами визначаються угодами, що укладені між ними.</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2. Організація освітнього процесу</w:t>
      </w:r>
    </w:p>
    <w:p>
      <w:pPr>
        <w:pStyle w:val="Style17"/>
        <w:spacing w:lineRule="auto" w:line="240" w:before="0" w:after="0"/>
        <w:jc w:val="both"/>
        <w:rPr>
          <w:rFonts w:ascii="Times New Roman;serif" w:hAnsi="Times New Roman;serif"/>
          <w:sz w:val="28"/>
        </w:rPr>
      </w:pPr>
      <w:r>
        <w:rPr>
          <w:rFonts w:ascii="Times New Roman;serif" w:hAnsi="Times New Roman;serif"/>
          <w:sz w:val="28"/>
        </w:rPr>
        <w:t>1. Заклад освіти проводить свою діяльність на певному рівні загальної середньої освіти та дошкільної освіти, за умови наявності відповідної ліцензії, виданої в установленому порядку.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Законами України «Про освіту», «Про загальну середню освіту», «Про дошкільну освіту».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Освітня програма схвалюється педагогічною радою закладу освіти та затверджується керівником.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На основі освітньої програми заклад освіти складає та затверджує навчальний план, що конкретизує організацію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Заклад освіти забезпечує відповідність рівня загальної середньої освіти Державним стандартам освіти, відповідність рівня дошкільної освіти вимогам Базового компонента дошкільної освіти, єдність навчання і виховання.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Заклад освіти обирає форми, засоби і методи навчання та виховання відповідно до Законів України «Про загальну середню освіту», «Про дошкільну освіту» та цього Статуту з урахуванням специфіки, профілю та інших особливостей організації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Заклад освіти здійснює освітній процес за денною формою навчання.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Класи та дошкільні групи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10. Наповнюваність груп у дошкільному підрозділі становить до 30 осіб.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Поділ класів на групи для вивчення окремих предметів у закладі освіти здійснюється згідно з нормативами, встановленими МОН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У закладі освіти для здобувачів освіти 1-4-х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14.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Відповідальність за збереження навчального обладнання покладається на вихователя та інших педагогічних працівників групи продовженого дня.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План роботи вихователя групи продовженого дня погоджується із заступником директора і затверджується директором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17. Зарахування здобувачів освіти до початкової школи здійснюється без проведення конкурсу відповідно до території обслуговування.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Зарахування здобувачів освіти до закладу освіти проводиться наказом директора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18. Для зарахування дитини до дошкільного підрозділу батьки або особи, що їх замінюють, подають заяву, медичну довідку дільничного лікаря про стан здоров‘я дитини, медичну довідку дільничного лікаря про епідеміологічне оточення, документ, який підтверджує батьківську плату за харчування, копію свідоцтва про народження дитини, документ, який підтверджує статус категорійної сім'ї.</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За дитиною зберігається місце у дошкільному підрозділі у разі: її хвороби, карантину; санаторно-курортного лікування; на час відпустки батьків, або осіб, які їх замінюють; у літній період (75 днів).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Відрахування дітей із дошкільного підрозділу може здійснюватися на підставі: медичного висновку про стан здоров‘я дитини, що виключає можливість її подальшого перебування у дошкільному підрозділі цього типу; бажання батьків, або осіб, які їх замінюють; у разі не сплати без поважних причин батьками або особами, які їх замінюють, плати за харчування дитини протягом двох місяців згідно чинного законодавства.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Адміністрація закладу освіти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із дошкільного підрозділу.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19. 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До першого класу зараховуються як правило діти з 6 (шести) років.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Діти, яким на початок навчального року виповнилося 7 років, повинні розпочати здобуття початкової освіти цього ж навчального року.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pPr>
        <w:pStyle w:val="Style17"/>
        <w:spacing w:before="0" w:after="0"/>
        <w:ind w:left="0" w:right="0" w:firstLine="709"/>
        <w:jc w:val="both"/>
        <w:rPr>
          <w:sz w:val="28"/>
        </w:rPr>
      </w:pPr>
      <w:r>
        <w:rPr>
          <w:sz w:val="28"/>
        </w:rPr>
        <w:t>20. Іноземці та особи без громадянства, які перебувають в Україні на законних підставах, здобувають дошкільну та повну загальну середню освіту у порядку, встановленому для громадян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21. Переведення здобувачів освіти до наступного класу здійснюється у порядку, встановленому МОН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22.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23.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24. Дошкільний підрозділ працює за п‘ятиденним робочим тижнем, протягом 10,5 годин.</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25. Навчальний рік у закладі освіти розпочинається у День знань - 1 вересня і закінчується не пізніше 1 липня наступного року.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26. Тривалість канікул протягом навчального року повинна становити не менше як 30 календарних днів.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27. Тривалість уроків у закладі освіти становить: у 1-х класах - 35 хвилин, у 2-4-х класах - 40 хвилин, у 5-11-х - 45 хвилин.</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Заклад освіти може обрати інші, крім уроку форми організації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Зміна тривалості уроків допускається за погодженням і з засновником або уповноваженим ним органом управління освіти та територіальними установами </w:t>
      </w:r>
    </w:p>
    <w:p>
      <w:pPr>
        <w:pStyle w:val="Style17"/>
        <w:spacing w:lineRule="auto" w:line="240" w:before="0" w:after="0"/>
        <w:jc w:val="both"/>
        <w:rPr>
          <w:rFonts w:ascii="Times New Roman;serif" w:hAnsi="Times New Roman;serif"/>
          <w:sz w:val="28"/>
        </w:rPr>
      </w:pPr>
      <w:r>
        <w:rPr>
          <w:rFonts w:ascii="Times New Roman;serif" w:hAnsi="Times New Roman;serif"/>
          <w:sz w:val="28"/>
        </w:rPr>
        <w:t>Держпродспоживслужби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У 10-11-х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28.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30.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32.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33. Критерії оцінювання навчальних досягнень здобувачів освіти закладу освіти визначаються МОН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34.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35. У першому класі оцінювання навчальних досягнень здобувачів освіти здійснюється вербально.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36.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37.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38.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pPr>
        <w:pStyle w:val="Style17"/>
        <w:spacing w:lineRule="auto" w:line="240" w:before="0" w:after="0"/>
        <w:ind w:left="0" w:right="0" w:firstLine="709"/>
        <w:jc w:val="both"/>
        <w:rPr/>
      </w:pPr>
      <w:r>
        <w:rPr>
          <w:rFonts w:ascii="Times New Roman;serif" w:hAnsi="Times New Roman;serif"/>
          <w:sz w:val="28"/>
        </w:rPr>
        <w:t>40. За результатами навчання здобувачам освіти або випускникам видається відповідний документ: табель, свідоцтво про базову загальну середню освіту, свідоцтво</w:t>
      </w:r>
      <w:r>
        <w:rPr>
          <w:color w:val="FF0000"/>
        </w:rPr>
        <w:t xml:space="preserve"> </w:t>
      </w:r>
      <w:r>
        <w:rPr>
          <w:rFonts w:ascii="Times New Roman;serif" w:hAnsi="Times New Roman;serif"/>
          <w:sz w:val="28"/>
        </w:rPr>
        <w:t>про повну загальну середню освіту. Зразки документів про базову та повну загальну середню освіту затверджуються Кабінетом Міністрів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41. Випускникам закладу освіти ІІ та ІІІ ступенів, які не атестовані хоча б з одного предмета, видається табель успішності.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Здобувачі освіти, які не отримали документи про освіту, можуть продовжити навчання екстерном.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42.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pPr>
        <w:pStyle w:val="Style17"/>
        <w:spacing w:lineRule="auto" w:line="240" w:before="0" w:after="0"/>
        <w:jc w:val="both"/>
        <w:rPr>
          <w:rFonts w:ascii="Times New Roman;serif" w:hAnsi="Times New Roman;serif"/>
          <w:sz w:val="28"/>
        </w:rPr>
      </w:pPr>
      <w:r>
        <w:rPr>
          <w:rFonts w:ascii="Times New Roman;serif" w:hAnsi="Times New Roman;serif"/>
          <w:sz w:val="28"/>
        </w:rPr>
        <w:t>43. 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pPr>
        <w:pStyle w:val="Style17"/>
        <w:spacing w:lineRule="auto" w:line="240" w:before="0" w:after="0"/>
        <w:jc w:val="both"/>
        <w:rPr>
          <w:rFonts w:ascii="Times New Roman;serif" w:hAnsi="Times New Roman;serif"/>
          <w:sz w:val="28"/>
        </w:rPr>
      </w:pPr>
      <w:r>
        <w:rPr>
          <w:rFonts w:ascii="Times New Roman;serif" w:hAnsi="Times New Roman;serif"/>
          <w:sz w:val="28"/>
        </w:rPr>
        <w:t>44. Виховання здобувачів освіти у закладі освіти здійснюється в процесі урочної, позаурочної та позашкільної роботи з ними.</w:t>
      </w:r>
    </w:p>
    <w:p>
      <w:pPr>
        <w:pStyle w:val="Style17"/>
        <w:spacing w:lineRule="auto" w:line="240" w:before="0" w:after="0"/>
        <w:jc w:val="both"/>
        <w:rPr>
          <w:rFonts w:ascii="Times New Roman;serif" w:hAnsi="Times New Roman;serif"/>
          <w:sz w:val="28"/>
        </w:rPr>
      </w:pPr>
      <w:r>
        <w:rPr>
          <w:rFonts w:ascii="Times New Roman;serif" w:hAnsi="Times New Roman;serif"/>
          <w:sz w:val="28"/>
        </w:rPr>
        <w:t>45.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pPr>
        <w:pStyle w:val="Style17"/>
        <w:spacing w:lineRule="auto" w:line="240" w:before="0" w:after="0"/>
        <w:jc w:val="both"/>
        <w:rPr>
          <w:rFonts w:ascii="Times New Roman;serif" w:hAnsi="Times New Roman;serif"/>
          <w:sz w:val="28"/>
        </w:rPr>
      </w:pPr>
      <w:r>
        <w:rPr>
          <w:rFonts w:ascii="Times New Roman;serif" w:hAnsi="Times New Roman;serif"/>
          <w:sz w:val="28"/>
        </w:rPr>
        <w:t>46. Заклад освіти відокремлений від церкви (релігійних організацій), має світський характер, крім закладів утворених релігійними організаціями.</w:t>
      </w:r>
    </w:p>
    <w:p>
      <w:pPr>
        <w:pStyle w:val="Style17"/>
        <w:spacing w:lineRule="auto" w:line="240" w:before="0" w:after="0"/>
        <w:jc w:val="both"/>
        <w:rPr>
          <w:rFonts w:ascii="Times New Roman;serif" w:hAnsi="Times New Roman;serif"/>
          <w:sz w:val="28"/>
        </w:rPr>
      </w:pPr>
      <w:r>
        <w:rPr>
          <w:rFonts w:ascii="Times New Roman;serif" w:hAnsi="Times New Roman;serif"/>
          <w:sz w:val="28"/>
        </w:rPr>
        <w:t>Політичні партії (об’єднання) не мають права втручатися в освітню діяльність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У закладі освіти забороняється створення осередків політичних партій та функціонування будь-яких політичних об’єднань.</w:t>
      </w:r>
    </w:p>
    <w:p>
      <w:pPr>
        <w:pStyle w:val="Style17"/>
        <w:spacing w:lineRule="auto" w:line="240" w:before="0" w:after="0"/>
        <w:jc w:val="both"/>
        <w:rPr>
          <w:rFonts w:ascii="Times New Roman;serif" w:hAnsi="Times New Roman;serif"/>
          <w:sz w:val="28"/>
        </w:rPr>
      </w:pPr>
      <w:r>
        <w:rPr>
          <w:rFonts w:ascii="Times New Roman;serif" w:hAnsi="Times New Roman;serif"/>
          <w:sz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pPr>
        <w:pStyle w:val="Style17"/>
        <w:spacing w:lineRule="auto" w:line="240" w:before="0" w:after="0"/>
        <w:jc w:val="both"/>
        <w:rPr>
          <w:rFonts w:ascii="Times New Roman;serif" w:hAnsi="Times New Roman;serif"/>
          <w:sz w:val="28"/>
        </w:rPr>
      </w:pPr>
      <w:r>
        <w:rPr>
          <w:rFonts w:ascii="Times New Roman;serif" w:hAnsi="Times New Roman;serif"/>
          <w:sz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pPr>
        <w:pStyle w:val="Style17"/>
        <w:spacing w:lineRule="auto" w:line="240" w:before="0" w:after="0"/>
        <w:jc w:val="both"/>
        <w:rPr>
          <w:rFonts w:ascii="Times New Roman;serif" w:hAnsi="Times New Roman;serif"/>
          <w:sz w:val="28"/>
        </w:rPr>
      </w:pPr>
      <w:r>
        <w:rPr>
          <w:rFonts w:ascii="Times New Roman;serif" w:hAnsi="Times New Roman;serif"/>
          <w:sz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pPr>
        <w:pStyle w:val="Style17"/>
        <w:spacing w:lineRule="auto" w:line="240" w:before="0" w:after="0"/>
        <w:jc w:val="both"/>
        <w:rPr>
          <w:rFonts w:ascii="Times New Roman;serif" w:hAnsi="Times New Roman;serif"/>
          <w:sz w:val="28"/>
        </w:rPr>
      </w:pPr>
      <w:r>
        <w:rPr>
          <w:rFonts w:ascii="Times New Roman;serif" w:hAnsi="Times New Roman;serif"/>
          <w:sz w:val="28"/>
        </w:rPr>
        <w:t>47.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pPr>
        <w:pStyle w:val="Style17"/>
        <w:spacing w:lineRule="auto" w:line="240" w:before="0" w:after="0"/>
        <w:jc w:val="both"/>
        <w:rPr>
          <w:rFonts w:ascii="Times New Roman;serif" w:hAnsi="Times New Roman;serif"/>
          <w:sz w:val="28"/>
        </w:rPr>
      </w:pPr>
      <w:r>
        <w:rPr>
          <w:rFonts w:ascii="Times New Roman;serif" w:hAnsi="Times New Roman;serif"/>
          <w:sz w:val="28"/>
        </w:rPr>
        <w:t>Застосування методів фізичного та психічного насильства до здобувачів освіти забороняється.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48. У дошкільному підрозділі можуть надаватися додаткові платні освітні послуги: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група підготовки до шкільного навчання для дітей з 5 до 6 років;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ритміка та хореографія;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навчання англійської мови;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логопедичний консультпункт для дітей та батьків;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група короткотривалого перебування для дітей раннього віку адаптаційна в літній період;</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Відмова батьків або осіб, які їх замінюють, від запропонованих додаткових освітніх послуг не може бути підставою для відрахування дитини із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Платні послуги не можуть надаватися замість або в рамках чинних програм.</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3. Учасники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Учасниками освітнього процесу в закладі освіти є: здобувачі освіти (діти дошкільного віку, вихованці, учні), керівники, педагогічні працівники, бібліотекарі, помічники вихователів, медичні працівники, інші спеціалісти, батьки здобувачів освіти або особи,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Статус, права та обов’язки учасників освітнього процесу, їх права та обов’язки визначаються Законами України “Про освіту”, ”Про загальну середню освіту”, ”Про дошкільну освіту” іншими актами законодавства, цим Статутом, Правилами внутрішнього розпорядку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Учень (вихованець) - особа, яка навчається і виховується у закладі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Здобувачі освіти мають право на:</w:t>
      </w:r>
    </w:p>
    <w:p>
      <w:pPr>
        <w:pStyle w:val="Style17"/>
        <w:spacing w:lineRule="auto" w:line="240" w:before="0" w:after="0"/>
        <w:jc w:val="both"/>
        <w:rPr>
          <w:rFonts w:ascii="Times New Roman;serif" w:hAnsi="Times New Roman;serif"/>
          <w:sz w:val="28"/>
        </w:rPr>
      </w:pPr>
      <w:bookmarkStart w:id="8" w:name="n742"/>
      <w:bookmarkEnd w:id="8"/>
      <w:r>
        <w:rPr>
          <w:rFonts w:ascii="Times New Roman;serif" w:hAnsi="Times New Roman;serif"/>
          <w:sz w:val="28"/>
        </w:rPr>
        <w:t>1) навчання впродовж життя та академічну мобільність;</w:t>
      </w:r>
    </w:p>
    <w:p>
      <w:pPr>
        <w:pStyle w:val="Style17"/>
        <w:spacing w:lineRule="auto" w:line="240" w:before="0" w:after="0"/>
        <w:jc w:val="both"/>
        <w:rPr>
          <w:rFonts w:ascii="Times New Roman;serif" w:hAnsi="Times New Roman;serif"/>
          <w:sz w:val="28"/>
        </w:rPr>
      </w:pPr>
      <w:bookmarkStart w:id="9" w:name="n743"/>
      <w:bookmarkEnd w:id="9"/>
      <w:r>
        <w:rPr>
          <w:rFonts w:ascii="Times New Roman;serif" w:hAnsi="Times New Roman;serif"/>
          <w:sz w:val="28"/>
        </w:rPr>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Style17"/>
        <w:spacing w:lineRule="auto" w:line="240" w:before="0" w:after="0"/>
        <w:jc w:val="both"/>
        <w:rPr>
          <w:rFonts w:ascii="Times New Roman;serif" w:hAnsi="Times New Roman;serif"/>
          <w:sz w:val="28"/>
        </w:rPr>
      </w:pPr>
      <w:bookmarkStart w:id="10" w:name="n744"/>
      <w:bookmarkEnd w:id="10"/>
      <w:r>
        <w:rPr>
          <w:rFonts w:ascii="Times New Roman;serif" w:hAnsi="Times New Roman;serif"/>
          <w:sz w:val="28"/>
        </w:rPr>
        <w:t>3) якісні освітні послуги;</w:t>
      </w:r>
    </w:p>
    <w:p>
      <w:pPr>
        <w:pStyle w:val="Style17"/>
        <w:spacing w:lineRule="auto" w:line="240" w:before="0" w:after="0"/>
        <w:jc w:val="both"/>
        <w:rPr>
          <w:rFonts w:ascii="Times New Roman;serif" w:hAnsi="Times New Roman;serif"/>
          <w:sz w:val="28"/>
        </w:rPr>
      </w:pPr>
      <w:bookmarkStart w:id="11" w:name="n745"/>
      <w:bookmarkEnd w:id="11"/>
      <w:r>
        <w:rPr>
          <w:rFonts w:ascii="Times New Roman;serif" w:hAnsi="Times New Roman;serif"/>
          <w:sz w:val="28"/>
        </w:rPr>
        <w:t>4) справедливе та об’єктивне оцінювання результатів навчання;</w:t>
      </w:r>
    </w:p>
    <w:p>
      <w:pPr>
        <w:pStyle w:val="Style17"/>
        <w:spacing w:lineRule="auto" w:line="240" w:before="0" w:after="0"/>
        <w:jc w:val="both"/>
        <w:rPr>
          <w:rFonts w:ascii="Times New Roman;serif" w:hAnsi="Times New Roman;serif"/>
          <w:sz w:val="28"/>
        </w:rPr>
      </w:pPr>
      <w:bookmarkStart w:id="12" w:name="n746"/>
      <w:bookmarkEnd w:id="12"/>
      <w:r>
        <w:rPr>
          <w:rFonts w:ascii="Times New Roman;serif" w:hAnsi="Times New Roman;serif"/>
          <w:sz w:val="28"/>
        </w:rPr>
        <w:t>5) відзначення успіхів у своїй діяльності;</w:t>
      </w:r>
    </w:p>
    <w:p>
      <w:pPr>
        <w:pStyle w:val="Style17"/>
        <w:spacing w:lineRule="auto" w:line="240" w:before="0" w:after="0"/>
        <w:jc w:val="both"/>
        <w:rPr>
          <w:rFonts w:ascii="Times New Roman;serif" w:hAnsi="Times New Roman;serif"/>
          <w:sz w:val="28"/>
        </w:rPr>
      </w:pPr>
      <w:bookmarkStart w:id="13" w:name="n747"/>
      <w:bookmarkEnd w:id="13"/>
      <w:r>
        <w:rPr>
          <w:rFonts w:ascii="Times New Roman;serif" w:hAnsi="Times New Roman;serif"/>
          <w:sz w:val="28"/>
        </w:rPr>
        <w:t>6) свободу творчої, спортивної, оздоровчої, культурної, просвітницької, наукової і науково-технічної діяльності тощо;</w:t>
      </w:r>
    </w:p>
    <w:p>
      <w:pPr>
        <w:pStyle w:val="Style17"/>
        <w:spacing w:lineRule="auto" w:line="240" w:before="0" w:after="0"/>
        <w:jc w:val="both"/>
        <w:rPr>
          <w:rFonts w:ascii="Times New Roman;serif" w:hAnsi="Times New Roman;serif"/>
          <w:sz w:val="28"/>
        </w:rPr>
      </w:pPr>
      <w:bookmarkStart w:id="14" w:name="n748"/>
      <w:bookmarkEnd w:id="14"/>
      <w:r>
        <w:rPr>
          <w:rFonts w:ascii="Times New Roman;serif" w:hAnsi="Times New Roman;serif"/>
          <w:sz w:val="28"/>
        </w:rPr>
        <w:t>7) безпечні та нешкідливі умови навчання, утримання і праці;</w:t>
      </w:r>
    </w:p>
    <w:p>
      <w:pPr>
        <w:pStyle w:val="Style17"/>
        <w:spacing w:lineRule="auto" w:line="240" w:before="0" w:after="0"/>
        <w:jc w:val="both"/>
        <w:rPr>
          <w:rFonts w:ascii="Times New Roman;serif" w:hAnsi="Times New Roman;serif"/>
          <w:sz w:val="28"/>
        </w:rPr>
      </w:pPr>
      <w:bookmarkStart w:id="15" w:name="n749"/>
      <w:bookmarkEnd w:id="15"/>
      <w:r>
        <w:rPr>
          <w:rFonts w:ascii="Times New Roman;serif" w:hAnsi="Times New Roman;serif"/>
          <w:sz w:val="28"/>
        </w:rPr>
        <w:t>8) повагу людської гідності;</w:t>
      </w:r>
    </w:p>
    <w:p>
      <w:pPr>
        <w:pStyle w:val="Style17"/>
        <w:spacing w:lineRule="auto" w:line="240" w:before="0" w:after="0"/>
        <w:jc w:val="both"/>
        <w:rPr>
          <w:rFonts w:ascii="Times New Roman;serif" w:hAnsi="Times New Roman;serif"/>
          <w:sz w:val="28"/>
        </w:rPr>
      </w:pPr>
      <w:bookmarkStart w:id="16" w:name="n750"/>
      <w:bookmarkEnd w:id="16"/>
      <w:r>
        <w:rPr>
          <w:rFonts w:ascii="Times New Roman;serif" w:hAnsi="Times New Roman;serif"/>
          <w:sz w:val="28"/>
        </w:rPr>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pPr>
        <w:pStyle w:val="Style17"/>
        <w:spacing w:lineRule="auto" w:line="240" w:before="0" w:after="0"/>
        <w:jc w:val="both"/>
        <w:rPr>
          <w:rFonts w:ascii="Times New Roman;serif" w:hAnsi="Times New Roman;serif"/>
          <w:sz w:val="28"/>
        </w:rPr>
      </w:pPr>
      <w:bookmarkStart w:id="17" w:name="n751"/>
      <w:bookmarkEnd w:id="17"/>
      <w:r>
        <w:rPr>
          <w:rFonts w:ascii="Times New Roman;serif" w:hAnsi="Times New Roman;serif"/>
          <w:sz w:val="28"/>
        </w:rPr>
        <w:t>10)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Style17"/>
        <w:spacing w:lineRule="auto" w:line="240" w:before="0" w:after="0"/>
        <w:jc w:val="both"/>
        <w:rPr>
          <w:rFonts w:ascii="Times New Roman;serif" w:hAnsi="Times New Roman;serif"/>
          <w:sz w:val="28"/>
        </w:rPr>
      </w:pPr>
      <w:bookmarkStart w:id="18" w:name="n752"/>
      <w:bookmarkEnd w:id="18"/>
      <w:r>
        <w:rPr>
          <w:rFonts w:ascii="Times New Roman;serif" w:hAnsi="Times New Roman;serif"/>
          <w:sz w:val="28"/>
        </w:rPr>
        <w:t>11) доступ до інформаційних ресурсів і комунікацій, що використовуються в освітньому процесі та науковій діяльності;</w:t>
      </w:r>
    </w:p>
    <w:p>
      <w:pPr>
        <w:pStyle w:val="Style17"/>
        <w:spacing w:lineRule="auto" w:line="240" w:before="0" w:after="0"/>
        <w:jc w:val="both"/>
        <w:rPr>
          <w:rFonts w:ascii="Times New Roman;serif" w:hAnsi="Times New Roman;serif"/>
          <w:sz w:val="28"/>
        </w:rPr>
      </w:pPr>
      <w:bookmarkStart w:id="19" w:name="n753"/>
      <w:bookmarkEnd w:id="19"/>
      <w:r>
        <w:rPr>
          <w:rFonts w:ascii="Times New Roman;serif" w:hAnsi="Times New Roman;serif"/>
          <w:sz w:val="28"/>
        </w:rPr>
        <w:t>12) забезпечення стипендіями у порядку, встановленому Кабінетом Міністрів України;</w:t>
      </w:r>
    </w:p>
    <w:p>
      <w:pPr>
        <w:pStyle w:val="Style17"/>
        <w:spacing w:lineRule="auto" w:line="240" w:before="0" w:after="0"/>
        <w:jc w:val="both"/>
        <w:rPr>
          <w:rFonts w:ascii="Times New Roman;serif" w:hAnsi="Times New Roman;serif"/>
          <w:sz w:val="28"/>
        </w:rPr>
      </w:pPr>
      <w:bookmarkStart w:id="20" w:name="n754"/>
      <w:bookmarkEnd w:id="20"/>
      <w:r>
        <w:rPr>
          <w:rFonts w:ascii="Times New Roman;serif" w:hAnsi="Times New Roman;serif"/>
          <w:sz w:val="28"/>
        </w:rPr>
        <w:t>13) трудову діяльність у позанавчальний час;</w:t>
      </w:r>
    </w:p>
    <w:p>
      <w:pPr>
        <w:pStyle w:val="Style17"/>
        <w:spacing w:lineRule="auto" w:line="240" w:before="0" w:after="0"/>
        <w:jc w:val="both"/>
        <w:rPr>
          <w:rFonts w:ascii="Times New Roman;serif" w:hAnsi="Times New Roman;serif"/>
          <w:sz w:val="28"/>
        </w:rPr>
      </w:pPr>
      <w:bookmarkStart w:id="21" w:name="n756"/>
      <w:bookmarkEnd w:id="21"/>
      <w:r>
        <w:rPr>
          <w:rFonts w:ascii="Times New Roman;serif" w:hAnsi="Times New Roman;serif"/>
          <w:sz w:val="28"/>
        </w:rPr>
        <w:t>14) особисту або через своїх законних представників участь у громадському самоврядуванні та управлінні закладом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участь в різних видах навчальної, науково-практичної діяльності, конференціях, олімпіадах, виставках, конкурсах тощо;</w:t>
      </w:r>
    </w:p>
    <w:p>
      <w:pPr>
        <w:pStyle w:val="Style17"/>
        <w:spacing w:lineRule="auto" w:line="240" w:before="0" w:after="0"/>
        <w:jc w:val="both"/>
        <w:rPr>
          <w:rFonts w:ascii="Times New Roman;serif" w:hAnsi="Times New Roman;serif"/>
          <w:sz w:val="28"/>
        </w:rPr>
      </w:pPr>
      <w:r>
        <w:rPr>
          <w:rFonts w:ascii="Times New Roman;serif" w:hAnsi="Times New Roman;serif"/>
          <w:sz w:val="28"/>
        </w:rPr>
        <w:t>16) отримання додаткових, у тому числі платних, навчальних послуг;</w:t>
      </w:r>
    </w:p>
    <w:p>
      <w:pPr>
        <w:pStyle w:val="Style17"/>
        <w:spacing w:lineRule="auto" w:line="240" w:before="0" w:after="0"/>
        <w:jc w:val="both"/>
        <w:rPr>
          <w:rFonts w:ascii="Times New Roman;serif" w:hAnsi="Times New Roman;serif"/>
          <w:sz w:val="28"/>
        </w:rPr>
      </w:pPr>
      <w:r>
        <w:rPr>
          <w:rFonts w:ascii="Times New Roman;serif" w:hAnsi="Times New Roman;serif"/>
          <w:sz w:val="28"/>
        </w:rPr>
        <w:t>17) перегляд результатів оцінювання навчальних досягнень з усіх предметів інваріантної та варіативної частини;</w:t>
      </w:r>
    </w:p>
    <w:p>
      <w:pPr>
        <w:pStyle w:val="Style17"/>
        <w:spacing w:lineRule="auto" w:line="240" w:before="0" w:after="0"/>
        <w:ind w:left="0" w:right="0" w:firstLine="709"/>
        <w:jc w:val="both"/>
        <w:rPr>
          <w:rFonts w:ascii="Times New Roman;serif" w:hAnsi="Times New Roman;serif"/>
          <w:sz w:val="28"/>
        </w:rPr>
      </w:pPr>
      <w:bookmarkStart w:id="22" w:name="n757"/>
      <w:bookmarkEnd w:id="22"/>
      <w:r>
        <w:rPr>
          <w:rFonts w:ascii="Times New Roman;serif" w:hAnsi="Times New Roman;serif"/>
          <w:sz w:val="28"/>
        </w:rPr>
        <w:t>18) 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Style17"/>
        <w:spacing w:lineRule="auto" w:line="240" w:before="0" w:after="0"/>
        <w:jc w:val="both"/>
        <w:rPr>
          <w:rFonts w:ascii="Times New Roman;serif" w:hAnsi="Times New Roman;serif"/>
          <w:sz w:val="28"/>
        </w:rPr>
      </w:pPr>
      <w:r>
        <w:rPr>
          <w:rFonts w:ascii="Times New Roman;serif" w:hAnsi="Times New Roman;serif"/>
          <w:sz w:val="28"/>
        </w:rPr>
        <w:t>5. Здобувачі освіти зобов'язані:</w:t>
      </w:r>
    </w:p>
    <w:p>
      <w:pPr>
        <w:pStyle w:val="Style17"/>
        <w:spacing w:lineRule="auto" w:line="240" w:before="0" w:after="0"/>
        <w:jc w:val="both"/>
        <w:rPr>
          <w:rFonts w:ascii="Times New Roman;serif" w:hAnsi="Times New Roman;serif"/>
          <w:sz w:val="28"/>
        </w:rPr>
      </w:pPr>
      <w:r>
        <w:rPr>
          <w:rFonts w:ascii="Times New Roman;serif" w:hAnsi="Times New Roman;serif"/>
          <w:sz w:val="28"/>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pPr>
        <w:pStyle w:val="Style17"/>
        <w:spacing w:lineRule="auto" w:line="240" w:before="0" w:after="0"/>
        <w:jc w:val="both"/>
        <w:rPr>
          <w:rFonts w:ascii="Times New Roman;serif" w:hAnsi="Times New Roman;serif"/>
          <w:sz w:val="28"/>
        </w:rPr>
      </w:pPr>
      <w:bookmarkStart w:id="23" w:name="n760"/>
      <w:bookmarkEnd w:id="23"/>
      <w:r>
        <w:rPr>
          <w:rFonts w:ascii="Times New Roman;serif" w:hAnsi="Times New Roman;serif"/>
          <w:sz w:val="28"/>
        </w:rPr>
        <w:t>2) поважати гідність, права, свободи та законні інтереси всіх учасників освітнього процесу, дотримуватися етичних норм;</w:t>
      </w:r>
    </w:p>
    <w:p>
      <w:pPr>
        <w:pStyle w:val="Style17"/>
        <w:spacing w:lineRule="auto" w:line="240" w:before="0" w:after="0"/>
        <w:jc w:val="both"/>
        <w:rPr>
          <w:rFonts w:ascii="Times New Roman;serif" w:hAnsi="Times New Roman;serif"/>
          <w:sz w:val="28"/>
        </w:rPr>
      </w:pPr>
      <w:bookmarkStart w:id="24" w:name="n761"/>
      <w:bookmarkEnd w:id="24"/>
      <w:r>
        <w:rPr>
          <w:rFonts w:ascii="Times New Roman;serif" w:hAnsi="Times New Roman;serif"/>
          <w:sz w:val="28"/>
        </w:rPr>
        <w:t>3) відповідально та дбайливо ставитися до власного здоров’я, здоров’я оточуючих, довкілля;</w:t>
      </w:r>
    </w:p>
    <w:p>
      <w:pPr>
        <w:pStyle w:val="Style17"/>
        <w:spacing w:lineRule="auto" w:line="240" w:before="0" w:after="0"/>
        <w:jc w:val="both"/>
        <w:rPr>
          <w:rFonts w:ascii="Times New Roman;serif" w:hAnsi="Times New Roman;serif"/>
          <w:sz w:val="28"/>
        </w:rPr>
      </w:pPr>
      <w:bookmarkStart w:id="25" w:name="n762"/>
      <w:bookmarkEnd w:id="25"/>
      <w:r>
        <w:rPr>
          <w:rFonts w:ascii="Times New Roman;serif" w:hAnsi="Times New Roman;serif"/>
          <w:sz w:val="28"/>
        </w:rPr>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pStyle w:val="Style17"/>
        <w:spacing w:lineRule="auto" w:line="240" w:before="0" w:after="0"/>
        <w:jc w:val="both"/>
        <w:rPr>
          <w:rFonts w:ascii="Times New Roman;serif" w:hAnsi="Times New Roman;serif"/>
          <w:sz w:val="28"/>
        </w:rPr>
      </w:pPr>
      <w:bookmarkStart w:id="26" w:name="n763"/>
      <w:bookmarkEnd w:id="26"/>
      <w:r>
        <w:rPr>
          <w:rFonts w:ascii="Times New Roman;serif" w:hAnsi="Times New Roman;serif"/>
          <w:sz w:val="28"/>
        </w:rPr>
        <w:t>6. Здобувачі освіти мають також інші права та обов’язки, передбачені законодавством та установчими документами закладу освіти.</w:t>
      </w:r>
    </w:p>
    <w:p>
      <w:pPr>
        <w:pStyle w:val="Style17"/>
        <w:spacing w:lineRule="auto" w:line="240" w:before="0" w:after="0"/>
        <w:ind w:left="0" w:right="0" w:firstLine="709"/>
        <w:jc w:val="both"/>
        <w:rPr>
          <w:rFonts w:ascii="Times New Roman;serif" w:hAnsi="Times New Roman;serif"/>
          <w:sz w:val="28"/>
        </w:rPr>
      </w:pPr>
      <w:bookmarkStart w:id="27" w:name="n764"/>
      <w:bookmarkEnd w:id="27"/>
      <w:r>
        <w:rPr>
          <w:rFonts w:ascii="Times New Roman;serif" w:hAnsi="Times New Roman;serif"/>
          <w:sz w:val="28"/>
        </w:rPr>
        <w:t>7.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Здобувачі освіти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10.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загальну середню освіту”, “Про дошкільну освіту” та іншими законодавчими актами.</w:t>
      </w:r>
    </w:p>
    <w:p>
      <w:pPr>
        <w:pStyle w:val="Style17"/>
        <w:spacing w:lineRule="auto" w:line="240" w:before="0" w:after="0"/>
        <w:jc w:val="both"/>
        <w:rPr>
          <w:rFonts w:ascii="Times New Roman;serif" w:hAnsi="Times New Roman;serif"/>
          <w:sz w:val="28"/>
        </w:rPr>
      </w:pPr>
      <w:r>
        <w:rPr>
          <w:rFonts w:ascii="Times New Roman;serif" w:hAnsi="Times New Roman;serif"/>
          <w:sz w:val="28"/>
        </w:rPr>
        <w:t>13.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14. Розподіл педагогічного навантаження у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Педагогічні працівники закладу освіти підлягають атестації відповідно до порядку, встановленого Міністерством освіти і науки України.</w:t>
      </w:r>
    </w:p>
    <w:p>
      <w:pPr>
        <w:pStyle w:val="Style17"/>
        <w:spacing w:lineRule="auto" w:line="240" w:before="0" w:after="0"/>
        <w:jc w:val="both"/>
        <w:rPr>
          <w:rFonts w:ascii="Times New Roman;serif" w:hAnsi="Times New Roman;serif"/>
          <w:sz w:val="28"/>
        </w:rPr>
      </w:pPr>
      <w:r>
        <w:rPr>
          <w:rFonts w:ascii="Times New Roman;serif" w:hAnsi="Times New Roman;serif"/>
          <w:sz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17. Педагогічні працівники закладу освіти мають право на:</w:t>
      </w:r>
    </w:p>
    <w:p>
      <w:pPr>
        <w:pStyle w:val="Style17"/>
        <w:spacing w:lineRule="auto" w:line="240" w:before="0" w:after="0"/>
        <w:jc w:val="both"/>
        <w:rPr>
          <w:rFonts w:ascii="Times New Roman;serif" w:hAnsi="Times New Roman;serif"/>
          <w:sz w:val="28"/>
        </w:rPr>
      </w:pPr>
      <w:bookmarkStart w:id="28" w:name="n768"/>
      <w:bookmarkEnd w:id="28"/>
      <w:r>
        <w:rPr>
          <w:rFonts w:ascii="Times New Roman;serif" w:hAnsi="Times New Roman;serif"/>
          <w:sz w:val="28"/>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pStyle w:val="Style17"/>
        <w:spacing w:lineRule="auto" w:line="240" w:before="0" w:after="0"/>
        <w:jc w:val="both"/>
        <w:rPr>
          <w:rFonts w:ascii="Times New Roman;serif" w:hAnsi="Times New Roman;serif"/>
          <w:sz w:val="28"/>
        </w:rPr>
      </w:pPr>
      <w:bookmarkStart w:id="29" w:name="n769"/>
      <w:bookmarkEnd w:id="29"/>
      <w:r>
        <w:rPr>
          <w:rFonts w:ascii="Times New Roman;serif" w:hAnsi="Times New Roman;serif"/>
          <w:sz w:val="28"/>
        </w:rPr>
        <w:t>2) педагогічну ініціативу;</w:t>
      </w:r>
    </w:p>
    <w:p>
      <w:pPr>
        <w:pStyle w:val="Style17"/>
        <w:spacing w:lineRule="auto" w:line="240" w:before="0" w:after="0"/>
        <w:jc w:val="both"/>
        <w:rPr>
          <w:rFonts w:ascii="Times New Roman;serif" w:hAnsi="Times New Roman;serif"/>
          <w:sz w:val="28"/>
        </w:rPr>
      </w:pPr>
      <w:bookmarkStart w:id="30" w:name="n770"/>
      <w:bookmarkEnd w:id="30"/>
      <w:r>
        <w:rPr>
          <w:rFonts w:ascii="Times New Roman;serif" w:hAnsi="Times New Roman;serif"/>
          <w:sz w:val="28"/>
        </w:rPr>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pPr>
        <w:pStyle w:val="Style17"/>
        <w:spacing w:lineRule="auto" w:line="240" w:before="0" w:after="0"/>
        <w:jc w:val="both"/>
        <w:rPr>
          <w:rFonts w:ascii="Times New Roman;serif" w:hAnsi="Times New Roman;serif"/>
          <w:sz w:val="28"/>
        </w:rPr>
      </w:pPr>
      <w:bookmarkStart w:id="31" w:name="n771"/>
      <w:bookmarkEnd w:id="31"/>
      <w:r>
        <w:rPr>
          <w:rFonts w:ascii="Times New Roman;serif" w:hAnsi="Times New Roman;serif"/>
          <w:sz w:val="28"/>
        </w:rPr>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Style17"/>
        <w:spacing w:lineRule="auto" w:line="240" w:before="0" w:after="0"/>
        <w:jc w:val="both"/>
        <w:rPr>
          <w:rFonts w:ascii="Times New Roman;serif" w:hAnsi="Times New Roman;serif"/>
          <w:sz w:val="28"/>
        </w:rPr>
      </w:pPr>
      <w:bookmarkStart w:id="32" w:name="n772"/>
      <w:bookmarkEnd w:id="32"/>
      <w:r>
        <w:rPr>
          <w:rFonts w:ascii="Times New Roman;serif" w:hAnsi="Times New Roman;serif"/>
          <w:sz w:val="28"/>
        </w:rPr>
        <w:t>5) підвищення кваліфікації, перепідготовку;</w:t>
      </w:r>
    </w:p>
    <w:p>
      <w:pPr>
        <w:pStyle w:val="Style17"/>
        <w:spacing w:lineRule="auto" w:line="240" w:before="0" w:after="0"/>
        <w:jc w:val="both"/>
        <w:rPr>
          <w:rFonts w:ascii="Times New Roman;serif" w:hAnsi="Times New Roman;serif"/>
          <w:sz w:val="28"/>
        </w:rPr>
      </w:pPr>
      <w:bookmarkStart w:id="33" w:name="n773"/>
      <w:bookmarkEnd w:id="33"/>
      <w:r>
        <w:rPr>
          <w:rFonts w:ascii="Times New Roman;serif" w:hAnsi="Times New Roman;serif"/>
          <w:sz w:val="28"/>
        </w:rPr>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Style17"/>
        <w:spacing w:lineRule="auto" w:line="240" w:before="0" w:after="0"/>
        <w:jc w:val="both"/>
        <w:rPr>
          <w:rFonts w:ascii="Times New Roman;serif" w:hAnsi="Times New Roman;serif"/>
          <w:sz w:val="28"/>
        </w:rPr>
      </w:pPr>
      <w:bookmarkStart w:id="34" w:name="n774"/>
      <w:bookmarkEnd w:id="34"/>
      <w:r>
        <w:rPr>
          <w:rFonts w:ascii="Times New Roman;serif" w:hAnsi="Times New Roman;serif"/>
          <w:sz w:val="28"/>
        </w:rPr>
        <w:t>7) доступ до інформаційних ресурсів і комунікацій, що використовуються в освітньому процесі та науковій діяльності;</w:t>
      </w:r>
    </w:p>
    <w:p>
      <w:pPr>
        <w:pStyle w:val="Style17"/>
        <w:spacing w:lineRule="auto" w:line="240" w:before="0" w:after="0"/>
        <w:jc w:val="both"/>
        <w:rPr>
          <w:rFonts w:ascii="Times New Roman;serif" w:hAnsi="Times New Roman;serif"/>
          <w:sz w:val="28"/>
        </w:rPr>
      </w:pPr>
      <w:bookmarkStart w:id="35" w:name="n775"/>
      <w:bookmarkEnd w:id="35"/>
      <w:r>
        <w:rPr>
          <w:rFonts w:ascii="Times New Roman;serif" w:hAnsi="Times New Roman;serif"/>
          <w:sz w:val="28"/>
        </w:rPr>
        <w:t>8) відзначення успіхів у своїй професійній діяльності;</w:t>
      </w:r>
    </w:p>
    <w:p>
      <w:pPr>
        <w:pStyle w:val="Style17"/>
        <w:spacing w:lineRule="auto" w:line="240" w:before="0" w:after="0"/>
        <w:jc w:val="both"/>
        <w:rPr>
          <w:rFonts w:ascii="Times New Roman;serif" w:hAnsi="Times New Roman;serif"/>
          <w:sz w:val="28"/>
        </w:rPr>
      </w:pPr>
      <w:bookmarkStart w:id="36" w:name="n776"/>
      <w:bookmarkEnd w:id="36"/>
      <w:r>
        <w:rPr>
          <w:rFonts w:ascii="Times New Roman;serif" w:hAnsi="Times New Roman;serif"/>
          <w:sz w:val="28"/>
        </w:rPr>
        <w:t>9) справедливе та об’єктивне оцінювання своєї професійної діяльності;</w:t>
      </w:r>
    </w:p>
    <w:p>
      <w:pPr>
        <w:pStyle w:val="Style17"/>
        <w:spacing w:lineRule="auto" w:line="240" w:before="0" w:after="0"/>
        <w:jc w:val="both"/>
        <w:rPr>
          <w:rFonts w:ascii="Times New Roman;serif" w:hAnsi="Times New Roman;serif"/>
          <w:sz w:val="28"/>
        </w:rPr>
      </w:pPr>
      <w:bookmarkStart w:id="37" w:name="n777"/>
      <w:bookmarkEnd w:id="37"/>
      <w:r>
        <w:rPr>
          <w:rFonts w:ascii="Times New Roman;serif" w:hAnsi="Times New Roman;serif"/>
          <w:sz w:val="28"/>
        </w:rPr>
        <w:t>10) захист професійної честі та гідності;</w:t>
      </w:r>
    </w:p>
    <w:p>
      <w:pPr>
        <w:pStyle w:val="Style17"/>
        <w:spacing w:lineRule="auto" w:line="240" w:before="0" w:after="0"/>
        <w:jc w:val="both"/>
        <w:rPr>
          <w:rFonts w:ascii="Times New Roman;serif" w:hAnsi="Times New Roman;serif"/>
          <w:sz w:val="28"/>
        </w:rPr>
      </w:pPr>
      <w:bookmarkStart w:id="38" w:name="n778"/>
      <w:bookmarkEnd w:id="38"/>
      <w:r>
        <w:rPr>
          <w:rFonts w:ascii="Times New Roman;serif" w:hAnsi="Times New Roman;serif"/>
          <w:sz w:val="28"/>
        </w:rPr>
        <w:t>11) індивідуальну освітню (наукову, творчу, мистецьку та іншу) діяльність за межами закладу освіти;</w:t>
      </w:r>
    </w:p>
    <w:p>
      <w:pPr>
        <w:pStyle w:val="Style17"/>
        <w:spacing w:lineRule="auto" w:line="240" w:before="0" w:after="0"/>
        <w:jc w:val="both"/>
        <w:rPr>
          <w:rFonts w:ascii="Times New Roman;serif" w:hAnsi="Times New Roman;serif"/>
          <w:sz w:val="28"/>
        </w:rPr>
      </w:pPr>
      <w:bookmarkStart w:id="39" w:name="n779"/>
      <w:bookmarkEnd w:id="39"/>
      <w:r>
        <w:rPr>
          <w:rFonts w:ascii="Times New Roman;serif" w:hAnsi="Times New Roman;serif"/>
          <w:sz w:val="28"/>
        </w:rPr>
        <w:t>12) творчу відпустку строком до одного року не більше одного разу на 10 років із зарахуванням до стажу роботи;</w:t>
      </w:r>
    </w:p>
    <w:p>
      <w:pPr>
        <w:pStyle w:val="Style17"/>
        <w:spacing w:lineRule="auto" w:line="240" w:before="0" w:after="0"/>
        <w:jc w:val="both"/>
        <w:rPr>
          <w:rFonts w:ascii="Times New Roman;serif" w:hAnsi="Times New Roman;serif"/>
          <w:sz w:val="28"/>
        </w:rPr>
      </w:pPr>
      <w:bookmarkStart w:id="40" w:name="n780"/>
      <w:bookmarkEnd w:id="40"/>
      <w:r>
        <w:rPr>
          <w:rFonts w:ascii="Times New Roman;serif" w:hAnsi="Times New Roman;serif"/>
          <w:sz w:val="28"/>
        </w:rPr>
        <w:t>13) забезпечення житлом у першочерговому порядку, пільгові кредити для індивідуального і кооперативного будівництва;</w:t>
      </w:r>
    </w:p>
    <w:p>
      <w:pPr>
        <w:pStyle w:val="Style17"/>
        <w:spacing w:lineRule="auto" w:line="240" w:before="0" w:after="0"/>
        <w:jc w:val="both"/>
        <w:rPr>
          <w:rFonts w:ascii="Times New Roman;serif" w:hAnsi="Times New Roman;serif"/>
          <w:sz w:val="28"/>
        </w:rPr>
      </w:pPr>
      <w:bookmarkStart w:id="41" w:name="n781"/>
      <w:bookmarkEnd w:id="41"/>
      <w:r>
        <w:rPr>
          <w:rFonts w:ascii="Times New Roman;serif" w:hAnsi="Times New Roman;serif"/>
          <w:sz w:val="28"/>
        </w:rPr>
        <w:t>14) забезпечення службовим житлом з усіма комунальними зручностями у порядку, передбаченому законодавством;</w:t>
      </w:r>
    </w:p>
    <w:p>
      <w:pPr>
        <w:pStyle w:val="Style17"/>
        <w:spacing w:lineRule="auto" w:line="240" w:before="0" w:after="0"/>
        <w:jc w:val="both"/>
        <w:rPr>
          <w:rFonts w:ascii="Times New Roman;serif" w:hAnsi="Times New Roman;serif"/>
          <w:sz w:val="28"/>
        </w:rPr>
      </w:pPr>
      <w:bookmarkStart w:id="42" w:name="n782"/>
      <w:bookmarkEnd w:id="42"/>
      <w:r>
        <w:rPr>
          <w:rFonts w:ascii="Times New Roman;serif" w:hAnsi="Times New Roman;serif"/>
          <w:sz w:val="28"/>
        </w:rPr>
        <w:t>15) безпечні і нешкідливі умови праці;</w:t>
      </w:r>
    </w:p>
    <w:p>
      <w:pPr>
        <w:pStyle w:val="Style17"/>
        <w:spacing w:lineRule="auto" w:line="240" w:before="0" w:after="0"/>
        <w:jc w:val="both"/>
        <w:rPr>
          <w:rFonts w:ascii="Times New Roman;serif" w:hAnsi="Times New Roman;serif"/>
          <w:sz w:val="28"/>
        </w:rPr>
      </w:pPr>
      <w:bookmarkStart w:id="43" w:name="n783"/>
      <w:bookmarkEnd w:id="43"/>
      <w:r>
        <w:rPr>
          <w:rFonts w:ascii="Times New Roman;serif" w:hAnsi="Times New Roman;serif"/>
          <w:sz w:val="28"/>
        </w:rPr>
        <w:t>16) подовжену оплачувану відпустку;</w:t>
      </w:r>
    </w:p>
    <w:p>
      <w:pPr>
        <w:pStyle w:val="Style17"/>
        <w:spacing w:lineRule="auto" w:line="240" w:before="0" w:after="0"/>
        <w:jc w:val="both"/>
        <w:rPr>
          <w:rFonts w:ascii="Times New Roman;serif" w:hAnsi="Times New Roman;serif"/>
          <w:sz w:val="28"/>
        </w:rPr>
      </w:pPr>
      <w:bookmarkStart w:id="44" w:name="n784"/>
      <w:bookmarkEnd w:id="44"/>
      <w:r>
        <w:rPr>
          <w:rFonts w:ascii="Times New Roman;serif" w:hAnsi="Times New Roman;serif"/>
          <w:sz w:val="28"/>
        </w:rPr>
        <w:t>17) участь у громадському самоврядуванні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18) участь у роботі колегіальних органів управління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19) інші права, передбачені законодавством, колективним договором, трудовим договором.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18. Педагогічні працівники закладу освіти зобов’язані:</w:t>
      </w:r>
    </w:p>
    <w:p>
      <w:pPr>
        <w:pStyle w:val="Style17"/>
        <w:spacing w:lineRule="auto" w:line="240" w:before="0" w:after="0"/>
        <w:jc w:val="both"/>
        <w:rPr>
          <w:rFonts w:ascii="Times New Roman;serif" w:hAnsi="Times New Roman;serif"/>
          <w:sz w:val="28"/>
        </w:rPr>
      </w:pPr>
      <w:r>
        <w:rPr>
          <w:rFonts w:ascii="Times New Roman;serif" w:hAnsi="Times New Roman;serif"/>
          <w:sz w:val="28"/>
        </w:rPr>
        <w:t>1) постійно підвищувати свій професійний і загальнокультурний рівні та педагогічну майстерність;</w:t>
      </w:r>
    </w:p>
    <w:p>
      <w:pPr>
        <w:pStyle w:val="Style17"/>
        <w:spacing w:lineRule="auto" w:line="240" w:before="0" w:after="0"/>
        <w:jc w:val="both"/>
        <w:rPr>
          <w:rFonts w:ascii="Times New Roman;serif" w:hAnsi="Times New Roman;serif"/>
          <w:sz w:val="28"/>
        </w:rPr>
      </w:pPr>
      <w:bookmarkStart w:id="45" w:name="n788"/>
      <w:bookmarkEnd w:id="45"/>
      <w:r>
        <w:rPr>
          <w:rFonts w:ascii="Times New Roman;serif" w:hAnsi="Times New Roman;serif"/>
          <w:sz w:val="28"/>
        </w:rPr>
        <w:t>2) виконувати освітню програму для досягнення здобувачами освіти передбачених нею результатів навчання;</w:t>
      </w:r>
    </w:p>
    <w:p>
      <w:pPr>
        <w:pStyle w:val="Style17"/>
        <w:spacing w:lineRule="auto" w:line="240" w:before="0" w:after="0"/>
        <w:jc w:val="both"/>
        <w:rPr>
          <w:rFonts w:ascii="Times New Roman;serif" w:hAnsi="Times New Roman;serif"/>
          <w:sz w:val="28"/>
        </w:rPr>
      </w:pPr>
      <w:bookmarkStart w:id="46" w:name="n789"/>
      <w:bookmarkEnd w:id="46"/>
      <w:r>
        <w:rPr>
          <w:rFonts w:ascii="Times New Roman;serif" w:hAnsi="Times New Roman;serif"/>
          <w:sz w:val="28"/>
        </w:rPr>
        <w:t>3) сприяти розвитку здібностей здобувачів освіти, формуванню навичок здорового способу життя, дбати про їхнє фізичне і психічне здоров’я;</w:t>
      </w:r>
    </w:p>
    <w:p>
      <w:pPr>
        <w:pStyle w:val="Style17"/>
        <w:spacing w:lineRule="auto" w:line="240" w:before="0" w:after="0"/>
        <w:jc w:val="both"/>
        <w:rPr>
          <w:rFonts w:ascii="Times New Roman;serif" w:hAnsi="Times New Roman;serif"/>
          <w:sz w:val="28"/>
        </w:rPr>
      </w:pPr>
      <w:bookmarkStart w:id="47" w:name="n790"/>
      <w:bookmarkEnd w:id="47"/>
      <w:r>
        <w:rPr>
          <w:rFonts w:ascii="Times New Roman;serif" w:hAnsi="Times New Roman;serif"/>
          <w:sz w:val="28"/>
        </w:rPr>
        <w:t>4) 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Style17"/>
        <w:spacing w:lineRule="auto" w:line="240" w:before="0" w:after="0"/>
        <w:jc w:val="both"/>
        <w:rPr>
          <w:rFonts w:ascii="Times New Roman;serif" w:hAnsi="Times New Roman;serif"/>
          <w:sz w:val="28"/>
        </w:rPr>
      </w:pPr>
      <w:bookmarkStart w:id="48" w:name="n791"/>
      <w:bookmarkEnd w:id="48"/>
      <w:r>
        <w:rPr>
          <w:rFonts w:ascii="Times New Roman;serif" w:hAnsi="Times New Roman;serif"/>
          <w:sz w:val="28"/>
        </w:rPr>
        <w:t>5) дотримуватися педагогічної етики;</w:t>
      </w:r>
    </w:p>
    <w:p>
      <w:pPr>
        <w:pStyle w:val="Style17"/>
        <w:spacing w:lineRule="auto" w:line="240" w:before="0" w:after="0"/>
        <w:jc w:val="both"/>
        <w:rPr>
          <w:rFonts w:ascii="Times New Roman;serif" w:hAnsi="Times New Roman;serif"/>
          <w:sz w:val="28"/>
        </w:rPr>
      </w:pPr>
      <w:bookmarkStart w:id="49" w:name="n792"/>
      <w:bookmarkEnd w:id="49"/>
      <w:r>
        <w:rPr>
          <w:rFonts w:ascii="Times New Roman;serif" w:hAnsi="Times New Roman;serif"/>
          <w:sz w:val="28"/>
        </w:rPr>
        <w:t>6) поважати гідність, права, свободи і законні інтереси всіх учасників освітнього процесу;</w:t>
      </w:r>
    </w:p>
    <w:p>
      <w:pPr>
        <w:pStyle w:val="Style17"/>
        <w:spacing w:lineRule="auto" w:line="240" w:before="0" w:after="0"/>
        <w:jc w:val="both"/>
        <w:rPr>
          <w:rFonts w:ascii="Times New Roman;serif" w:hAnsi="Times New Roman;serif"/>
          <w:sz w:val="28"/>
        </w:rPr>
      </w:pPr>
      <w:bookmarkStart w:id="50" w:name="n793"/>
      <w:bookmarkEnd w:id="50"/>
      <w:r>
        <w:rPr>
          <w:rFonts w:ascii="Times New Roman;serif" w:hAnsi="Times New Roman;serif"/>
          <w:sz w:val="28"/>
        </w:rPr>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Style17"/>
        <w:spacing w:lineRule="auto" w:line="240" w:before="0" w:after="0"/>
        <w:jc w:val="both"/>
        <w:rPr>
          <w:rFonts w:ascii="Times New Roman;serif" w:hAnsi="Times New Roman;serif"/>
          <w:sz w:val="28"/>
        </w:rPr>
      </w:pPr>
      <w:bookmarkStart w:id="51" w:name="n794"/>
      <w:bookmarkEnd w:id="51"/>
      <w:r>
        <w:rPr>
          <w:rFonts w:ascii="Times New Roman;serif" w:hAnsi="Times New Roman;serif"/>
          <w:sz w:val="28"/>
        </w:rPr>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pPr>
        <w:pStyle w:val="Style17"/>
        <w:spacing w:lineRule="auto" w:line="240" w:before="0" w:after="0"/>
        <w:jc w:val="both"/>
        <w:rPr>
          <w:rFonts w:ascii="Times New Roman;serif" w:hAnsi="Times New Roman;serif"/>
          <w:sz w:val="28"/>
        </w:rPr>
      </w:pPr>
      <w:bookmarkStart w:id="52" w:name="n795"/>
      <w:bookmarkEnd w:id="52"/>
      <w:r>
        <w:rPr>
          <w:rFonts w:ascii="Times New Roman;serif" w:hAnsi="Times New Roman;serif"/>
          <w:sz w:val="28"/>
        </w:rPr>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Style17"/>
        <w:spacing w:lineRule="auto" w:line="240" w:before="0" w:after="0"/>
        <w:jc w:val="both"/>
        <w:rPr>
          <w:rFonts w:ascii="Times New Roman;serif" w:hAnsi="Times New Roman;serif"/>
          <w:sz w:val="28"/>
        </w:rPr>
      </w:pPr>
      <w:bookmarkStart w:id="53" w:name="n796"/>
      <w:bookmarkEnd w:id="53"/>
      <w:r>
        <w:rPr>
          <w:rFonts w:ascii="Times New Roman;serif" w:hAnsi="Times New Roman;serif"/>
          <w:sz w:val="28"/>
        </w:rPr>
        <w:t>10) 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Style17"/>
        <w:spacing w:lineRule="auto" w:line="240" w:before="0" w:after="0"/>
        <w:jc w:val="both"/>
        <w:rPr>
          <w:rFonts w:ascii="Times New Roman;serif" w:hAnsi="Times New Roman;serif"/>
          <w:sz w:val="28"/>
        </w:rPr>
      </w:pPr>
      <w:bookmarkStart w:id="54" w:name="n797"/>
      <w:bookmarkEnd w:id="54"/>
      <w:r>
        <w:rPr>
          <w:rFonts w:ascii="Times New Roman;serif" w:hAnsi="Times New Roman;serif"/>
          <w:sz w:val="28"/>
        </w:rPr>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Style17"/>
        <w:spacing w:lineRule="auto" w:line="240" w:before="0" w:after="0"/>
        <w:jc w:val="both"/>
        <w:rPr>
          <w:rFonts w:ascii="Times New Roman;serif" w:hAnsi="Times New Roman;serif"/>
          <w:sz w:val="28"/>
        </w:rPr>
      </w:pPr>
      <w:r>
        <w:rPr>
          <w:rFonts w:ascii="Times New Roman;serif" w:hAnsi="Times New Roman;serif"/>
          <w:sz w:val="28"/>
        </w:rPr>
        <w:t>12) додержуватися установчих документів та правил внутрішнього розпорядку закладу освіти, виконувати свої посадові обов’язки;</w:t>
      </w:r>
    </w:p>
    <w:p>
      <w:pPr>
        <w:pStyle w:val="Style17"/>
        <w:spacing w:lineRule="auto" w:line="240" w:before="0" w:after="0"/>
        <w:jc w:val="both"/>
        <w:rPr>
          <w:rFonts w:ascii="Times New Roman;serif" w:hAnsi="Times New Roman;serif"/>
          <w:sz w:val="28"/>
        </w:rPr>
      </w:pPr>
      <w:r>
        <w:rPr>
          <w:rFonts w:ascii="Times New Roman;serif" w:hAnsi="Times New Roman;serif"/>
          <w:sz w:val="28"/>
        </w:rPr>
        <w:t>13) інші обов’язки, передбачені законодавством, колективним договором, трудовим договором.</w:t>
      </w:r>
    </w:p>
    <w:p>
      <w:pPr>
        <w:pStyle w:val="Style17"/>
        <w:spacing w:lineRule="auto" w:line="240" w:before="0" w:after="0"/>
        <w:jc w:val="both"/>
        <w:rPr>
          <w:rFonts w:ascii="Times New Roman;serif" w:hAnsi="Times New Roman;serif"/>
          <w:sz w:val="28"/>
        </w:rPr>
      </w:pPr>
      <w:r>
        <w:rPr>
          <w:rFonts w:ascii="Times New Roman;serif" w:hAnsi="Times New Roman;serif"/>
          <w:sz w:val="28"/>
        </w:rPr>
        <w:t>19.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pPr>
        <w:pStyle w:val="Style17"/>
        <w:spacing w:lineRule="auto" w:line="240" w:before="0" w:after="0"/>
        <w:jc w:val="both"/>
        <w:rPr>
          <w:rFonts w:ascii="Times New Roman;serif" w:hAnsi="Times New Roman;serif"/>
          <w:sz w:val="28"/>
        </w:rPr>
      </w:pPr>
      <w:r>
        <w:rPr>
          <w:rFonts w:ascii="Times New Roman;serif" w:hAnsi="Times New Roman;serif"/>
          <w:sz w:val="28"/>
        </w:rPr>
        <w:t>20. Права і обов’язки інших працівників та допоміжного персоналу регулюються трудовим законодавством, та правилами внутрішнього розпорядку закладу.</w:t>
      </w:r>
    </w:p>
    <w:p>
      <w:pPr>
        <w:pStyle w:val="Style17"/>
        <w:spacing w:lineRule="auto" w:line="240" w:before="0" w:after="0"/>
        <w:jc w:val="both"/>
        <w:rPr>
          <w:rFonts w:ascii="Times New Roman;serif" w:hAnsi="Times New Roman;serif"/>
          <w:sz w:val="28"/>
        </w:rPr>
      </w:pPr>
      <w:r>
        <w:rPr>
          <w:rFonts w:ascii="Times New Roman;serif" w:hAnsi="Times New Roman;serif"/>
          <w:sz w:val="28"/>
        </w:rPr>
        <w:t>21. Батьки здобувачів освіти та особи, які їх замінюють мають право:</w:t>
      </w:r>
    </w:p>
    <w:p>
      <w:pPr>
        <w:pStyle w:val="Style17"/>
        <w:spacing w:lineRule="auto" w:line="240" w:before="0" w:after="0"/>
        <w:jc w:val="both"/>
        <w:rPr>
          <w:rFonts w:ascii="Times New Roman;serif" w:hAnsi="Times New Roman;serif"/>
          <w:sz w:val="28"/>
        </w:rPr>
      </w:pPr>
      <w:r>
        <w:rPr>
          <w:rFonts w:ascii="Times New Roman;serif" w:hAnsi="Times New Roman;serif"/>
          <w:sz w:val="28"/>
        </w:rPr>
        <w:t>1) захищати відповідно до законодавства права та законні інтереси здобувачів освіти;</w:t>
      </w:r>
    </w:p>
    <w:p>
      <w:pPr>
        <w:pStyle w:val="Style17"/>
        <w:spacing w:lineRule="auto" w:line="240" w:before="0" w:after="0"/>
        <w:jc w:val="both"/>
        <w:rPr>
          <w:rFonts w:ascii="Times New Roman;serif" w:hAnsi="Times New Roman;serif"/>
          <w:sz w:val="28"/>
        </w:rPr>
      </w:pPr>
      <w:bookmarkStart w:id="55" w:name="n806"/>
      <w:bookmarkEnd w:id="55"/>
      <w:r>
        <w:rPr>
          <w:rFonts w:ascii="Times New Roman;serif" w:hAnsi="Times New Roman;serif"/>
          <w:sz w:val="28"/>
        </w:rPr>
        <w:t>2) звертатися до закладу освіти, відділу освіти районної державної адміністрації з питань освіти;</w:t>
      </w:r>
    </w:p>
    <w:p>
      <w:pPr>
        <w:pStyle w:val="Style17"/>
        <w:spacing w:lineRule="auto" w:line="240" w:before="0" w:after="0"/>
        <w:jc w:val="both"/>
        <w:rPr>
          <w:rFonts w:ascii="Times New Roman;serif" w:hAnsi="Times New Roman;serif"/>
          <w:sz w:val="28"/>
        </w:rPr>
      </w:pPr>
      <w:bookmarkStart w:id="56" w:name="n807"/>
      <w:bookmarkEnd w:id="56"/>
      <w:r>
        <w:rPr>
          <w:rFonts w:ascii="Times New Roman;serif" w:hAnsi="Times New Roman;serif"/>
          <w:sz w:val="28"/>
        </w:rPr>
        <w:t>3) обирати заклад освіти, освітню програму, вид і форму здобуття дітьми відповідної освіти;</w:t>
      </w:r>
    </w:p>
    <w:p>
      <w:pPr>
        <w:pStyle w:val="Style17"/>
        <w:spacing w:lineRule="auto" w:line="240" w:before="0" w:after="0"/>
        <w:jc w:val="both"/>
        <w:rPr>
          <w:rFonts w:ascii="Times New Roman;serif" w:hAnsi="Times New Roman;serif"/>
          <w:sz w:val="28"/>
        </w:rPr>
      </w:pPr>
      <w:bookmarkStart w:id="57" w:name="n808"/>
      <w:bookmarkEnd w:id="57"/>
      <w:r>
        <w:rPr>
          <w:rFonts w:ascii="Times New Roman;serif" w:hAnsi="Times New Roman;serif"/>
          <w:sz w:val="28"/>
        </w:rPr>
        <w:t>4)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pPr>
        <w:pStyle w:val="Style17"/>
        <w:spacing w:lineRule="auto" w:line="240" w:before="0" w:after="0"/>
        <w:jc w:val="both"/>
        <w:rPr>
          <w:rFonts w:ascii="Times New Roman;serif" w:hAnsi="Times New Roman;serif"/>
          <w:sz w:val="28"/>
        </w:rPr>
      </w:pPr>
      <w:bookmarkStart w:id="58" w:name="n809"/>
      <w:bookmarkEnd w:id="58"/>
      <w:r>
        <w:rPr>
          <w:rFonts w:ascii="Times New Roman;serif" w:hAnsi="Times New Roman;serif"/>
          <w:sz w:val="28"/>
        </w:rPr>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pPr>
        <w:pStyle w:val="Style17"/>
        <w:spacing w:lineRule="auto" w:line="240" w:before="0" w:after="0"/>
        <w:jc w:val="both"/>
        <w:rPr>
          <w:rFonts w:ascii="Times New Roman;serif" w:hAnsi="Times New Roman;serif"/>
          <w:sz w:val="28"/>
        </w:rPr>
      </w:pPr>
      <w:bookmarkStart w:id="59" w:name="n810"/>
      <w:bookmarkEnd w:id="59"/>
      <w:r>
        <w:rPr>
          <w:rFonts w:ascii="Times New Roman;serif" w:hAnsi="Times New Roman;serif"/>
          <w:sz w:val="28"/>
        </w:rPr>
        <w:t>6) брати участь у розробленні індивідуальної програми розвитку дитини та/або індивідуального навчального плану;</w:t>
      </w:r>
    </w:p>
    <w:p>
      <w:pPr>
        <w:pStyle w:val="Style17"/>
        <w:spacing w:lineRule="auto" w:line="240" w:before="0" w:after="0"/>
        <w:jc w:val="both"/>
        <w:rPr>
          <w:rFonts w:ascii="Times New Roman;serif" w:hAnsi="Times New Roman;serif"/>
          <w:sz w:val="28"/>
        </w:rPr>
      </w:pPr>
      <w:r>
        <w:rPr>
          <w:rFonts w:ascii="Times New Roman;serif" w:hAnsi="Times New Roman;serif"/>
          <w:sz w:val="28"/>
        </w:rPr>
        <w:t>7)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pPr>
        <w:pStyle w:val="Style17"/>
        <w:spacing w:lineRule="auto" w:line="240" w:before="0" w:after="0"/>
        <w:jc w:val="both"/>
        <w:rPr>
          <w:rFonts w:ascii="Times New Roman;serif" w:hAnsi="Times New Roman;serif"/>
          <w:sz w:val="28"/>
        </w:rPr>
      </w:pPr>
      <w:r>
        <w:rPr>
          <w:rFonts w:ascii="Times New Roman;serif" w:hAnsi="Times New Roman;serif"/>
          <w:sz w:val="28"/>
        </w:rPr>
        <w:t>22. Батьки здобувачів освіти та особи, які їх замінюють зобов’язані:</w:t>
      </w:r>
    </w:p>
    <w:p>
      <w:pPr>
        <w:pStyle w:val="Style17"/>
        <w:spacing w:lineRule="auto" w:line="240" w:before="0" w:after="0"/>
        <w:jc w:val="both"/>
        <w:rPr>
          <w:rFonts w:ascii="Times New Roman;serif" w:hAnsi="Times New Roman;serif"/>
          <w:sz w:val="28"/>
        </w:rPr>
      </w:pPr>
      <w:bookmarkStart w:id="60" w:name="n814"/>
      <w:bookmarkEnd w:id="60"/>
      <w:r>
        <w:rPr>
          <w:rFonts w:ascii="Times New Roman;serif" w:hAnsi="Times New Roman;serif"/>
          <w:sz w:val="28"/>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Style17"/>
        <w:spacing w:lineRule="auto" w:line="240" w:before="0" w:after="0"/>
        <w:jc w:val="both"/>
        <w:rPr>
          <w:rFonts w:ascii="Times New Roman;serif" w:hAnsi="Times New Roman;serif"/>
          <w:sz w:val="28"/>
        </w:rPr>
      </w:pPr>
      <w:bookmarkStart w:id="61" w:name="n815"/>
      <w:bookmarkEnd w:id="61"/>
      <w:r>
        <w:rPr>
          <w:rFonts w:ascii="Times New Roman;serif" w:hAnsi="Times New Roman;serif"/>
          <w:sz w:val="28"/>
        </w:rPr>
        <w:t>2) сприяти виконанню дитиною освітньої програми та досягненню дитиною передбачених нею результатів навчання;</w:t>
      </w:r>
    </w:p>
    <w:p>
      <w:pPr>
        <w:pStyle w:val="Style17"/>
        <w:spacing w:lineRule="auto" w:line="240" w:before="0" w:after="0"/>
        <w:jc w:val="both"/>
        <w:rPr>
          <w:rFonts w:ascii="Times New Roman;serif" w:hAnsi="Times New Roman;serif"/>
          <w:sz w:val="28"/>
        </w:rPr>
      </w:pPr>
      <w:bookmarkStart w:id="62" w:name="n816"/>
      <w:bookmarkEnd w:id="62"/>
      <w:r>
        <w:rPr>
          <w:rFonts w:ascii="Times New Roman;serif" w:hAnsi="Times New Roman;serif"/>
          <w:sz w:val="28"/>
        </w:rPr>
        <w:t>3) поважати гідність, права, свободи і законні інтереси дитини та інших учасників освітнього процесу;</w:t>
      </w:r>
    </w:p>
    <w:p>
      <w:pPr>
        <w:pStyle w:val="Style17"/>
        <w:spacing w:lineRule="auto" w:line="240" w:before="0" w:after="0"/>
        <w:jc w:val="both"/>
        <w:rPr>
          <w:rFonts w:ascii="Times New Roman;serif" w:hAnsi="Times New Roman;serif"/>
          <w:sz w:val="28"/>
        </w:rPr>
      </w:pPr>
      <w:bookmarkStart w:id="63" w:name="n817"/>
      <w:bookmarkEnd w:id="63"/>
      <w:r>
        <w:rPr>
          <w:rFonts w:ascii="Times New Roman;serif" w:hAnsi="Times New Roman;serif"/>
          <w:sz w:val="28"/>
        </w:rPr>
        <w:t>4) дбати про фізичне і психічне здоров’я дитини, сприяти розвитку її здібностей, формувати навички здорового способу життя;</w:t>
      </w:r>
    </w:p>
    <w:p>
      <w:pPr>
        <w:pStyle w:val="Style17"/>
        <w:spacing w:lineRule="auto" w:line="240" w:before="0" w:after="0"/>
        <w:jc w:val="both"/>
        <w:rPr>
          <w:rFonts w:ascii="Times New Roman;serif" w:hAnsi="Times New Roman;serif"/>
          <w:sz w:val="28"/>
        </w:rPr>
      </w:pPr>
      <w:bookmarkStart w:id="64" w:name="n818"/>
      <w:bookmarkEnd w:id="64"/>
      <w:r>
        <w:rPr>
          <w:rFonts w:ascii="Times New Roman;serif" w:hAnsi="Times New Roman;serif"/>
          <w:sz w:val="28"/>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Style17"/>
        <w:spacing w:lineRule="auto" w:line="240" w:before="0" w:after="0"/>
        <w:jc w:val="both"/>
        <w:rPr>
          <w:rFonts w:ascii="Times New Roman;serif" w:hAnsi="Times New Roman;serif"/>
          <w:sz w:val="28"/>
        </w:rPr>
      </w:pPr>
      <w:bookmarkStart w:id="65" w:name="n819"/>
      <w:bookmarkEnd w:id="65"/>
      <w:r>
        <w:rPr>
          <w:rFonts w:ascii="Times New Roman;serif" w:hAnsi="Times New Roman;serif"/>
          <w:sz w:val="28"/>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Style17"/>
        <w:spacing w:lineRule="auto" w:line="240" w:before="0" w:after="0"/>
        <w:jc w:val="both"/>
        <w:rPr>
          <w:rFonts w:ascii="Times New Roman;serif" w:hAnsi="Times New Roman;serif"/>
          <w:sz w:val="28"/>
        </w:rPr>
      </w:pPr>
      <w:bookmarkStart w:id="66" w:name="n820"/>
      <w:bookmarkEnd w:id="66"/>
      <w:r>
        <w:rPr>
          <w:rFonts w:ascii="Times New Roman;serif" w:hAnsi="Times New Roman;serif"/>
          <w:sz w:val="28"/>
        </w:rPr>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pPr>
        <w:pStyle w:val="Style17"/>
        <w:spacing w:lineRule="auto" w:line="240" w:before="0" w:after="0"/>
        <w:jc w:val="both"/>
        <w:rPr>
          <w:rFonts w:ascii="Times New Roman;serif" w:hAnsi="Times New Roman;serif"/>
          <w:sz w:val="28"/>
        </w:rPr>
      </w:pPr>
      <w:bookmarkStart w:id="67" w:name="n821"/>
      <w:bookmarkEnd w:id="67"/>
      <w:r>
        <w:rPr>
          <w:rFonts w:ascii="Times New Roman;serif" w:hAnsi="Times New Roman;serif"/>
          <w:sz w:val="28"/>
        </w:rP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Style17"/>
        <w:spacing w:lineRule="auto" w:line="240" w:before="0" w:after="0"/>
        <w:jc w:val="both"/>
        <w:rPr>
          <w:rFonts w:ascii="Times New Roman;serif" w:hAnsi="Times New Roman;serif"/>
          <w:sz w:val="28"/>
        </w:rPr>
      </w:pPr>
      <w:bookmarkStart w:id="68" w:name="n822"/>
      <w:bookmarkEnd w:id="68"/>
      <w:r>
        <w:rPr>
          <w:rFonts w:ascii="Times New Roman;serif" w:hAnsi="Times New Roman;serif"/>
          <w:sz w:val="28"/>
        </w:rPr>
        <w:t>9)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23.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24. Представники громадськості мають право: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обирати і бути обраними до органів громадського самоврядування в закладі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керувати учнівськими об'єднаннями за інтересами і гуртками, секціями;</w:t>
      </w:r>
    </w:p>
    <w:p>
      <w:pPr>
        <w:pStyle w:val="Style17"/>
        <w:spacing w:lineRule="auto" w:line="240" w:before="0" w:after="0"/>
        <w:jc w:val="both"/>
        <w:rPr>
          <w:rFonts w:ascii="Times New Roman;serif" w:hAnsi="Times New Roman;serif"/>
          <w:sz w:val="28"/>
        </w:rPr>
      </w:pPr>
      <w:r>
        <w:rPr>
          <w:rFonts w:ascii="Times New Roman;serif" w:hAnsi="Times New Roman;serif"/>
          <w:sz w:val="28"/>
        </w:rPr>
        <w:t>3) сприяти покращенню матеріально-технічної бази, фінансовому забезпеченню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проводити консультації для педагогічних працівників;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брати участь в організації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25. Представники громадськості зобов'язані: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дотримуватися Статуту закладу освіти, виконувати накази та розпорядження 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дотримуватися етики поведінки та моралі.</w:t>
      </w:r>
    </w:p>
    <w:p>
      <w:pPr>
        <w:pStyle w:val="Style17"/>
        <w:spacing w:lineRule="auto" w:line="240" w:before="0" w:after="0"/>
        <w:rPr>
          <w:rFonts w:ascii="Times New Roman;serif" w:hAnsi="Times New Roman;serif"/>
          <w:b/>
          <w:sz w:val="28"/>
        </w:rPr>
      </w:pPr>
      <w:r>
        <w:rPr>
          <w:rFonts w:ascii="Times New Roman;serif" w:hAnsi="Times New Roman;serif"/>
          <w:b/>
          <w:sz w:val="28"/>
        </w:rPr>
        <w:t>4. Управління закладом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Управління закладом освіти здійснюється його засновником (власником) Олександрійською сільською радою Рівненського району Рівненської області і відділом освіти, культури, спорту, молоді та охорони здоров'я, а саме:</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забезпечення реалізації державної політики у сфері загальної середньої та дошкільної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контроль за дотриманням вимог законів та інших нормативно-правових актів у сфері освіти, обов’язкове виконання навчальних планів, програм, Державного стандарту загальної середньої освіти та Базового компонента дошкільної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організація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забезпечення організованого оздоровлення дітей;</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здійснення інших повноважень відповідно до Конституції України, Законів України “Про місцеве самоврядування”, “Про освіту”, “Про загальну середню освіту”, “Про дошкільну освіту” та інших нормативно-правових актів.</w:t>
      </w:r>
    </w:p>
    <w:p>
      <w:pPr>
        <w:pStyle w:val="Style17"/>
        <w:spacing w:lineRule="auto" w:line="240" w:before="0" w:after="0"/>
        <w:jc w:val="both"/>
        <w:rPr>
          <w:rFonts w:ascii="Times New Roman;serif" w:hAnsi="Times New Roman;serif"/>
          <w:sz w:val="28"/>
        </w:rPr>
      </w:pPr>
      <w:r>
        <w:rPr>
          <w:rFonts w:ascii="Times New Roman;serif" w:hAnsi="Times New Roman;serif"/>
          <w:sz w:val="28"/>
        </w:rPr>
        <w:t>2. Безпосереднє керівництво закладом освіти здійснює його директор.</w:t>
      </w:r>
    </w:p>
    <w:p>
      <w:pPr>
        <w:pStyle w:val="Style17"/>
        <w:spacing w:lineRule="auto" w:line="240" w:before="0" w:after="0"/>
        <w:ind w:left="0" w:right="0" w:firstLine="720"/>
        <w:jc w:val="both"/>
        <w:rPr>
          <w:rFonts w:ascii="Times New Roman;serif" w:hAnsi="Times New Roman;serif"/>
          <w:sz w:val="28"/>
        </w:rPr>
      </w:pPr>
      <w:r>
        <w:rPr>
          <w:rFonts w:ascii="Times New Roman;serif" w:hAnsi="Times New Roman;serif"/>
          <w:sz w:val="28"/>
        </w:rPr>
        <w:t xml:space="preserve">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pPr>
        <w:pStyle w:val="Style17"/>
        <w:spacing w:lineRule="auto" w:line="240" w:before="0" w:after="0"/>
        <w:jc w:val="both"/>
        <w:rPr>
          <w:rFonts w:ascii="Times New Roman;serif" w:hAnsi="Times New Roman;serif"/>
          <w:sz w:val="28"/>
        </w:rPr>
      </w:pPr>
      <w:r>
        <w:rPr>
          <w:rFonts w:ascii="Times New Roman;serif" w:hAnsi="Times New Roman;serif"/>
          <w:sz w:val="28"/>
        </w:rPr>
        <w:t>3. Директор закладу освіти призначається на посаду шляхом укладання контракту та звiльняється з посади рішенням засновника закладу освіти або уповноваженого ним органу.</w:t>
      </w:r>
    </w:p>
    <w:p>
      <w:pPr>
        <w:pStyle w:val="Style17"/>
        <w:spacing w:lineRule="auto" w:line="240" w:before="0" w:after="0"/>
        <w:jc w:val="both"/>
        <w:rPr>
          <w:rFonts w:ascii="Times New Roman;serif" w:hAnsi="Times New Roman;serif"/>
          <w:sz w:val="28"/>
        </w:rPr>
      </w:pPr>
      <w:r>
        <w:rPr>
          <w:rFonts w:ascii="Times New Roman;serif" w:hAnsi="Times New Roman;serif"/>
          <w:sz w:val="28"/>
        </w:rPr>
        <w:t>4. 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освіти та громадського об’єднання керівників закладів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освіти.</w:t>
      </w:r>
    </w:p>
    <w:p>
      <w:pPr>
        <w:pStyle w:val="Style17"/>
        <w:spacing w:lineRule="auto" w:line="240" w:before="0" w:after="0"/>
        <w:jc w:val="both"/>
        <w:rPr>
          <w:rFonts w:ascii="Times New Roman;serif" w:hAnsi="Times New Roman;serif"/>
          <w:sz w:val="28"/>
        </w:rPr>
      </w:pPr>
      <w:bookmarkStart w:id="69" w:name="n1367"/>
      <w:bookmarkEnd w:id="69"/>
      <w:r>
        <w:rPr>
          <w:rFonts w:ascii="Times New Roman;serif" w:hAnsi="Times New Roman;serif"/>
          <w:sz w:val="28"/>
        </w:rPr>
        <w:t>Положення про конкурс на посаду керівника закладу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pPr>
        <w:pStyle w:val="Style17"/>
        <w:spacing w:lineRule="auto" w:line="240" w:before="0" w:after="0"/>
        <w:jc w:val="both"/>
        <w:rPr>
          <w:rFonts w:ascii="Times New Roman;serif" w:hAnsi="Times New Roman;serif"/>
          <w:sz w:val="28"/>
        </w:rPr>
      </w:pPr>
      <w:bookmarkStart w:id="70" w:name="n1368"/>
      <w:bookmarkEnd w:id="70"/>
      <w:r>
        <w:rPr>
          <w:rFonts w:ascii="Times New Roman;serif" w:hAnsi="Times New Roman;serif"/>
          <w:sz w:val="28"/>
        </w:rPr>
        <w:t>Одна і та сама особа не може бути керівником відповідного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освіти або продовжити роботу в тому самому закладі на іншій посаді.</w:t>
      </w:r>
    </w:p>
    <w:p>
      <w:pPr>
        <w:pStyle w:val="Style17"/>
        <w:spacing w:lineRule="auto" w:line="240" w:before="0" w:after="0"/>
        <w:jc w:val="both"/>
        <w:rPr>
          <w:rFonts w:ascii="Times New Roman;serif" w:hAnsi="Times New Roman;serif"/>
          <w:sz w:val="28"/>
        </w:rPr>
      </w:pPr>
      <w:r>
        <w:rPr>
          <w:rFonts w:ascii="Times New Roman;serif" w:hAnsi="Times New Roman;serif"/>
          <w:sz w:val="28"/>
        </w:rPr>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pPr>
        <w:pStyle w:val="Style17"/>
        <w:spacing w:lineRule="auto" w:line="240" w:before="0" w:after="0"/>
        <w:jc w:val="both"/>
        <w:rPr>
          <w:rFonts w:ascii="Times New Roman;serif" w:hAnsi="Times New Roman;serif"/>
          <w:sz w:val="28"/>
        </w:rPr>
      </w:pPr>
      <w:bookmarkStart w:id="71" w:name="n1370"/>
      <w:bookmarkEnd w:id="71"/>
      <w:r>
        <w:rPr>
          <w:rFonts w:ascii="Times New Roman;serif" w:hAnsi="Times New Roman;serif"/>
          <w:sz w:val="28"/>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pPr>
        <w:pStyle w:val="Style17"/>
        <w:spacing w:lineRule="auto" w:line="240" w:before="0" w:after="0"/>
        <w:jc w:val="both"/>
        <w:rPr>
          <w:rFonts w:ascii="Times New Roman;serif" w:hAnsi="Times New Roman;serif"/>
          <w:sz w:val="28"/>
        </w:rPr>
      </w:pPr>
      <w:r>
        <w:rPr>
          <w:rFonts w:ascii="Times New Roman;serif" w:hAnsi="Times New Roman;serif"/>
          <w:sz w:val="28"/>
        </w:rPr>
        <w:t>5. На посаду заступника директора, який відповідає за діяльність дошкільного підрозділу,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pPr>
        <w:pStyle w:val="Style17"/>
        <w:spacing w:lineRule="auto" w:line="240" w:before="0" w:after="0"/>
        <w:jc w:val="both"/>
        <w:rPr>
          <w:rFonts w:ascii="Times New Roman;serif" w:hAnsi="Times New Roman;serif"/>
          <w:sz w:val="28"/>
        </w:rPr>
      </w:pPr>
      <w:r>
        <w:rPr>
          <w:rFonts w:ascii="Times New Roman;serif" w:hAnsi="Times New Roman;serif"/>
          <w:sz w:val="28"/>
        </w:rPr>
        <w:t>6. Керівник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 організовує діяльність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2) здійснює керівництво і контроль за діяльністю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3) діє від імені закладу, представляє його в державних та інших органах, установах і організаціях, укладає угоди з юридичними та фізичними особами;</w:t>
      </w:r>
    </w:p>
    <w:p>
      <w:pPr>
        <w:pStyle w:val="Style17"/>
        <w:spacing w:lineRule="auto" w:line="240" w:before="0" w:after="0"/>
        <w:jc w:val="both"/>
        <w:rPr>
          <w:rFonts w:ascii="Times New Roman;serif" w:hAnsi="Times New Roman;serif"/>
          <w:sz w:val="28"/>
        </w:rPr>
      </w:pPr>
      <w:r>
        <w:rPr>
          <w:rFonts w:ascii="Times New Roman;serif" w:hAnsi="Times New Roman;serif"/>
          <w:sz w:val="28"/>
        </w:rPr>
        <w:t>4) вирішує питання фінансово-господарської діяльності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5) розпоряджається в установленому порядку майном, коштами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6) призначає на посаду та звільняє з посади працівників, визначає їх функціональні обов’язки;</w:t>
      </w:r>
    </w:p>
    <w:p>
      <w:pPr>
        <w:pStyle w:val="Style17"/>
        <w:spacing w:lineRule="auto" w:line="240" w:before="0" w:after="0"/>
        <w:jc w:val="both"/>
        <w:rPr>
          <w:rFonts w:ascii="Times New Roman;serif" w:hAnsi="Times New Roman;serif"/>
          <w:sz w:val="28"/>
        </w:rPr>
      </w:pPr>
      <w:bookmarkStart w:id="72" w:name="n411"/>
      <w:bookmarkEnd w:id="72"/>
      <w:r>
        <w:rPr>
          <w:rFonts w:ascii="Times New Roman;serif" w:hAnsi="Times New Roman;serif"/>
          <w:sz w:val="28"/>
        </w:rPr>
        <w:t>7) забезпечує організацію освітнього процесу та здійснення контролю за виконанням освітніх програм;</w:t>
      </w:r>
    </w:p>
    <w:p>
      <w:pPr>
        <w:pStyle w:val="Style17"/>
        <w:spacing w:lineRule="auto" w:line="240" w:before="0" w:after="0"/>
        <w:jc w:val="both"/>
        <w:rPr>
          <w:rFonts w:ascii="Times New Roman;serif" w:hAnsi="Times New Roman;serif"/>
          <w:sz w:val="28"/>
        </w:rPr>
      </w:pPr>
      <w:bookmarkStart w:id="73" w:name="n412"/>
      <w:bookmarkEnd w:id="73"/>
      <w:r>
        <w:rPr>
          <w:rFonts w:ascii="Times New Roman;serif" w:hAnsi="Times New Roman;serif"/>
          <w:sz w:val="28"/>
        </w:rPr>
        <w:t>8) забезпечує функціонування внутрішньої системи забезпечення якості освіти;</w:t>
      </w:r>
    </w:p>
    <w:p>
      <w:pPr>
        <w:pStyle w:val="Style17"/>
        <w:spacing w:lineRule="auto" w:line="240" w:before="0" w:after="0"/>
        <w:jc w:val="both"/>
        <w:rPr>
          <w:rFonts w:ascii="Times New Roman;serif" w:hAnsi="Times New Roman;serif"/>
          <w:sz w:val="28"/>
        </w:rPr>
      </w:pPr>
      <w:bookmarkStart w:id="74" w:name="n413"/>
      <w:bookmarkEnd w:id="74"/>
      <w:r>
        <w:rPr>
          <w:rFonts w:ascii="Times New Roman;serif" w:hAnsi="Times New Roman;serif"/>
          <w:sz w:val="28"/>
        </w:rPr>
        <w:t>9) забезпечує умови для здійснення дієвого та відкритого громадського контролю за діяльністю закладу освіти;</w:t>
      </w:r>
    </w:p>
    <w:p>
      <w:pPr>
        <w:pStyle w:val="Style17"/>
        <w:spacing w:lineRule="auto" w:line="240" w:before="0" w:after="0"/>
        <w:jc w:val="both"/>
        <w:rPr>
          <w:rFonts w:ascii="Times New Roman;serif" w:hAnsi="Times New Roman;serif"/>
          <w:sz w:val="28"/>
        </w:rPr>
      </w:pPr>
      <w:bookmarkStart w:id="75" w:name="n414"/>
      <w:bookmarkEnd w:id="75"/>
      <w:r>
        <w:rPr>
          <w:rFonts w:ascii="Times New Roman;serif" w:hAnsi="Times New Roman;serif"/>
          <w:sz w:val="28"/>
        </w:rPr>
        <w:t>10) сприяє та створює умови для діяльності органів самоврядування закладу освіти;</w:t>
      </w:r>
    </w:p>
    <w:p>
      <w:pPr>
        <w:pStyle w:val="Style17"/>
        <w:spacing w:lineRule="auto" w:line="240" w:before="0" w:after="0"/>
        <w:jc w:val="both"/>
        <w:rPr>
          <w:rFonts w:ascii="Times New Roman;serif" w:hAnsi="Times New Roman;serif"/>
          <w:sz w:val="28"/>
        </w:rPr>
      </w:pPr>
      <w:bookmarkStart w:id="76" w:name="n415"/>
      <w:bookmarkEnd w:id="76"/>
      <w:r>
        <w:rPr>
          <w:rFonts w:ascii="Times New Roman;serif" w:hAnsi="Times New Roman;serif"/>
          <w:sz w:val="28"/>
        </w:rPr>
        <w:t>11) сприяє здоровому способу життя здобувачів освіти та працівників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 xml:space="preserve">12) призначає класних керівників, завідуючих навчальними кабінетами, майстернями, навчально-дослідними ділянками; </w:t>
      </w:r>
    </w:p>
    <w:p>
      <w:pPr>
        <w:pStyle w:val="Style17"/>
        <w:spacing w:lineRule="auto" w:line="240" w:before="0" w:after="0"/>
        <w:jc w:val="both"/>
        <w:rPr>
          <w:rFonts w:ascii="Times New Roman;serif" w:hAnsi="Times New Roman;serif"/>
          <w:sz w:val="28"/>
        </w:rPr>
      </w:pPr>
      <w:r>
        <w:rPr>
          <w:rFonts w:ascii="Times New Roman;serif" w:hAnsi="Times New Roman;serif"/>
          <w:sz w:val="28"/>
        </w:rPr>
        <w:t>13) контролює організацію харчування і медичного обслуговування здобувачів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14) затверджує Правила внутрішнього трудового розпорядку, посадові інструкції за погодження з профспілковим комітетом;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забезпечує дотримання санітарно-гігієнічних, протипожежних норм і правил техніки безпеки, вимог безпечної життєдіяльності здобувачів освіти і працівників;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17) забезпечує контроль за виконанням навчальних планів і програм, якістю знань, умінь та навичок здобувачів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18) відповідає за дотримання вимог Державного стандарту загальної середньої освіти, Базового компонента дошкільної освіти, за якість і ефективність роботи педагогічного колективу;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19) створює необхідні умови для участі учнів у позакласній та позашкільній роботі, проведення виховної роботи;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20) забезпечує дотримання вимог щодо охорони дитинства, санітарно-гігієнічних та протипожежних норм, вимог техніки безпеки;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21) підтримує ініціативи щодо вдосконалення системи навчання та виховання, заохочення творчих пошуків, дослідно-експериментальної роботи педагогів;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22) організовує різні форми співпраці з батьками або особами,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23)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pPr>
        <w:pStyle w:val="Style17"/>
        <w:spacing w:lineRule="auto" w:line="240" w:before="0" w:after="0"/>
        <w:jc w:val="both"/>
        <w:rPr>
          <w:rFonts w:ascii="Times New Roman;serif" w:hAnsi="Times New Roman;serif"/>
          <w:sz w:val="28"/>
        </w:rPr>
      </w:pPr>
      <w:r>
        <w:rPr>
          <w:rFonts w:ascii="Times New Roman;serif" w:hAnsi="Times New Roman;serif"/>
          <w:sz w:val="28"/>
        </w:rPr>
        <w:t>24) забезпечує реалізацію права здобувачів освіти на захист від будь-яких форм фізичного або психічного насильства;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25) вживає заходів до запобігання вживанню здобувачами освіти алкоголю, наркотиків;</w:t>
      </w:r>
    </w:p>
    <w:p>
      <w:pPr>
        <w:pStyle w:val="Style17"/>
        <w:spacing w:lineRule="auto" w:line="240" w:before="0" w:after="0"/>
        <w:jc w:val="both"/>
        <w:rPr>
          <w:rFonts w:ascii="Times New Roman;serif" w:hAnsi="Times New Roman;serif"/>
          <w:sz w:val="28"/>
        </w:rPr>
      </w:pPr>
      <w:r>
        <w:rPr>
          <w:rFonts w:ascii="Times New Roman;serif" w:hAnsi="Times New Roman;serif"/>
          <w:sz w:val="28"/>
        </w:rPr>
        <w:t>26) видає у межах своєї компетенції накази та розпорядження і контролює їх виконання;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27) щороку звітує про свою роботу на загальних зборах (конференціях) колективу закладу та батьків або осіб, що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28) здійснює інші повноваження, передбачені законом.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Керівник закладу є головою педагогічної ради - постійно діючого колегіального органу управління закладом.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закладу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Педагогічна рада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планує роботу закладу;</w:t>
      </w:r>
    </w:p>
    <w:p>
      <w:pPr>
        <w:pStyle w:val="Style17"/>
        <w:spacing w:lineRule="auto" w:line="240" w:before="0" w:after="0"/>
        <w:ind w:left="0" w:right="0" w:firstLine="709"/>
        <w:jc w:val="both"/>
        <w:rPr>
          <w:rFonts w:ascii="Times New Roman;serif" w:hAnsi="Times New Roman;serif"/>
          <w:sz w:val="28"/>
        </w:rPr>
      </w:pPr>
      <w:bookmarkStart w:id="77" w:name="n1440"/>
      <w:bookmarkEnd w:id="77"/>
      <w:r>
        <w:rPr>
          <w:rFonts w:ascii="Times New Roman;serif" w:hAnsi="Times New Roman;serif"/>
          <w:sz w:val="28"/>
        </w:rPr>
        <w:t>2) схвалює освітню (освітні) програму (програми) закладу та оцінює результативність її (їх) виконання;</w:t>
      </w:r>
    </w:p>
    <w:p>
      <w:pPr>
        <w:pStyle w:val="Style17"/>
        <w:spacing w:lineRule="auto" w:line="240" w:before="0" w:after="0"/>
        <w:ind w:left="0" w:right="0" w:firstLine="709"/>
        <w:jc w:val="both"/>
        <w:rPr>
          <w:rFonts w:ascii="Times New Roman;serif" w:hAnsi="Times New Roman;serif"/>
          <w:sz w:val="28"/>
        </w:rPr>
      </w:pPr>
      <w:bookmarkStart w:id="78" w:name="n1441"/>
      <w:bookmarkEnd w:id="78"/>
      <w:r>
        <w:rPr>
          <w:rFonts w:ascii="Times New Roman;serif" w:hAnsi="Times New Roman;serif"/>
          <w:sz w:val="28"/>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Style17"/>
        <w:spacing w:lineRule="auto" w:line="240" w:before="0" w:after="0"/>
        <w:ind w:left="0" w:right="0" w:firstLine="709"/>
        <w:jc w:val="both"/>
        <w:rPr>
          <w:rFonts w:ascii="Times New Roman;serif" w:hAnsi="Times New Roman;serif"/>
          <w:sz w:val="28"/>
        </w:rPr>
      </w:pPr>
      <w:bookmarkStart w:id="79" w:name="n1442"/>
      <w:bookmarkEnd w:id="79"/>
      <w:r>
        <w:rPr>
          <w:rFonts w:ascii="Times New Roman;serif" w:hAnsi="Times New Roman;serif"/>
          <w:sz w:val="28"/>
        </w:rPr>
        <w:t>4) розглядає питання щодо вдосконалення і методичного забезпечення освітнього процесу;</w:t>
      </w:r>
    </w:p>
    <w:p>
      <w:pPr>
        <w:pStyle w:val="Style17"/>
        <w:spacing w:lineRule="auto" w:line="240" w:before="0" w:after="0"/>
        <w:ind w:left="0" w:right="0" w:firstLine="709"/>
        <w:jc w:val="both"/>
        <w:rPr>
          <w:rFonts w:ascii="Times New Roman;serif" w:hAnsi="Times New Roman;serif"/>
          <w:sz w:val="28"/>
        </w:rPr>
      </w:pPr>
      <w:bookmarkStart w:id="80" w:name="n1443"/>
      <w:bookmarkEnd w:id="80"/>
      <w:r>
        <w:rPr>
          <w:rFonts w:ascii="Times New Roman;serif" w:hAnsi="Times New Roman;serif"/>
          <w:sz w:val="28"/>
        </w:rPr>
        <w:t>5)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pPr>
        <w:pStyle w:val="Style17"/>
        <w:spacing w:lineRule="auto" w:line="240" w:before="0" w:after="0"/>
        <w:ind w:left="0" w:right="0" w:firstLine="709"/>
        <w:jc w:val="both"/>
        <w:rPr>
          <w:rFonts w:ascii="Times New Roman;serif" w:hAnsi="Times New Roman;serif"/>
          <w:sz w:val="28"/>
        </w:rPr>
      </w:pPr>
      <w:bookmarkStart w:id="81" w:name="n1444"/>
      <w:bookmarkEnd w:id="81"/>
      <w:r>
        <w:rPr>
          <w:rFonts w:ascii="Times New Roman;serif" w:hAnsi="Times New Roman;serif"/>
          <w:sz w:val="28"/>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Style17"/>
        <w:spacing w:lineRule="auto" w:line="240" w:before="0" w:after="0"/>
        <w:ind w:left="0" w:right="0" w:firstLine="709"/>
        <w:jc w:val="both"/>
        <w:rPr>
          <w:rFonts w:ascii="Times New Roman;serif" w:hAnsi="Times New Roman;serif"/>
          <w:sz w:val="28"/>
        </w:rPr>
      </w:pPr>
      <w:bookmarkStart w:id="82" w:name="n1445"/>
      <w:bookmarkEnd w:id="82"/>
      <w:r>
        <w:rPr>
          <w:rFonts w:ascii="Times New Roman;serif" w:hAnsi="Times New Roman;serif"/>
          <w:sz w:val="28"/>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Style17"/>
        <w:spacing w:lineRule="auto" w:line="240" w:before="0" w:after="0"/>
        <w:ind w:left="0" w:right="0" w:firstLine="709"/>
        <w:jc w:val="both"/>
        <w:rPr>
          <w:rFonts w:ascii="Times New Roman;serif" w:hAnsi="Times New Roman;serif"/>
          <w:sz w:val="28"/>
        </w:rPr>
      </w:pPr>
      <w:bookmarkStart w:id="83" w:name="n1446"/>
      <w:bookmarkEnd w:id="83"/>
      <w:r>
        <w:rPr>
          <w:rFonts w:ascii="Times New Roman;serif" w:hAnsi="Times New Roman;serif"/>
          <w:sz w:val="28"/>
        </w:rPr>
        <w:t>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Style17"/>
        <w:spacing w:lineRule="auto" w:line="240" w:before="0" w:after="0"/>
        <w:ind w:left="0" w:right="0" w:firstLine="709"/>
        <w:jc w:val="both"/>
        <w:rPr>
          <w:rFonts w:ascii="Times New Roman;serif" w:hAnsi="Times New Roman;serif"/>
          <w:sz w:val="28"/>
        </w:rPr>
      </w:pPr>
      <w:bookmarkStart w:id="84" w:name="n1447"/>
      <w:bookmarkEnd w:id="84"/>
      <w:r>
        <w:rPr>
          <w:rFonts w:ascii="Times New Roman;serif" w:hAnsi="Times New Roman;serif"/>
          <w:sz w:val="28"/>
        </w:rPr>
        <w:t>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Style17"/>
        <w:spacing w:lineRule="auto" w:line="240" w:before="0" w:after="0"/>
        <w:ind w:left="0" w:right="0" w:firstLine="709"/>
        <w:jc w:val="both"/>
        <w:rPr>
          <w:rFonts w:ascii="Times New Roman;serif" w:hAnsi="Times New Roman;serif"/>
          <w:sz w:val="28"/>
        </w:rPr>
      </w:pPr>
      <w:bookmarkStart w:id="85" w:name="n1448"/>
      <w:bookmarkEnd w:id="85"/>
      <w:r>
        <w:rPr>
          <w:rFonts w:ascii="Times New Roman;serif" w:hAnsi="Times New Roman;serif"/>
          <w:sz w:val="28"/>
        </w:rPr>
        <w:t>10) має право ініціювати проведення позапланового інституційного аудиту закладу та проведення громадської акредитації закладу;</w:t>
      </w:r>
    </w:p>
    <w:p>
      <w:pPr>
        <w:pStyle w:val="Style17"/>
        <w:spacing w:lineRule="auto" w:line="240" w:before="0" w:after="0"/>
        <w:ind w:left="0" w:right="0" w:firstLine="709"/>
        <w:jc w:val="both"/>
        <w:rPr>
          <w:rFonts w:ascii="Times New Roman;serif" w:hAnsi="Times New Roman;serif"/>
          <w:sz w:val="28"/>
        </w:rPr>
      </w:pPr>
      <w:bookmarkStart w:id="86" w:name="n1449"/>
      <w:bookmarkEnd w:id="86"/>
      <w:r>
        <w:rPr>
          <w:rFonts w:ascii="Times New Roman;serif" w:hAnsi="Times New Roman;serif"/>
          <w:sz w:val="28"/>
        </w:rPr>
        <w:t>11) розглядає інші питання, віднесені законом та/або статутом закладу до її повноважень.</w:t>
      </w:r>
    </w:p>
    <w:p>
      <w:pPr>
        <w:pStyle w:val="Style17"/>
        <w:spacing w:lineRule="auto" w:line="240" w:before="0" w:after="0"/>
        <w:ind w:left="0" w:right="0" w:firstLine="709"/>
        <w:jc w:val="both"/>
        <w:rPr>
          <w:rFonts w:ascii="Times New Roman;serif" w:hAnsi="Times New Roman;serif"/>
          <w:sz w:val="28"/>
        </w:rPr>
      </w:pPr>
      <w:bookmarkStart w:id="87" w:name="n1450"/>
      <w:bookmarkEnd w:id="87"/>
      <w:r>
        <w:rPr>
          <w:rFonts w:ascii="Times New Roman;serif" w:hAnsi="Times New Roman;serif"/>
          <w:sz w:val="28"/>
        </w:rPr>
        <w:t>Рішення педагогічної ради закладу освіти вводяться в дію рішеннями керівника закладу.</w:t>
      </w:r>
    </w:p>
    <w:p>
      <w:pPr>
        <w:pStyle w:val="Style17"/>
        <w:spacing w:lineRule="auto" w:line="240" w:before="0" w:after="0"/>
        <w:ind w:left="0" w:right="0" w:firstLine="709"/>
        <w:jc w:val="both"/>
        <w:rPr>
          <w:rFonts w:ascii="Times New Roman;serif" w:hAnsi="Times New Roman;serif"/>
          <w:sz w:val="28"/>
        </w:rPr>
      </w:pPr>
      <w:bookmarkStart w:id="88" w:name="n1451"/>
      <w:bookmarkEnd w:id="88"/>
      <w:r>
        <w:rPr>
          <w:rFonts w:ascii="Times New Roman;serif" w:hAnsi="Times New Roman;serif"/>
          <w:sz w:val="28"/>
        </w:rPr>
        <w:t>10. У закладі освіти можуть діяти:</w:t>
      </w:r>
    </w:p>
    <w:p>
      <w:pPr>
        <w:pStyle w:val="Style17"/>
        <w:spacing w:lineRule="auto" w:line="240" w:before="0" w:after="0"/>
        <w:ind w:left="0" w:right="0" w:firstLine="709"/>
        <w:jc w:val="both"/>
        <w:rPr>
          <w:rFonts w:ascii="Times New Roman;serif" w:hAnsi="Times New Roman;serif"/>
          <w:sz w:val="28"/>
        </w:rPr>
      </w:pPr>
      <w:bookmarkStart w:id="89" w:name="n1452"/>
      <w:bookmarkEnd w:id="89"/>
      <w:r>
        <w:rPr>
          <w:rFonts w:ascii="Times New Roman;serif" w:hAnsi="Times New Roman;serif"/>
          <w:sz w:val="28"/>
        </w:rPr>
        <w:t>1) органи самоврядування працівників закладу освіти;</w:t>
      </w:r>
    </w:p>
    <w:p>
      <w:pPr>
        <w:pStyle w:val="Style17"/>
        <w:spacing w:lineRule="auto" w:line="240" w:before="0" w:after="0"/>
        <w:ind w:left="0" w:right="0" w:firstLine="709"/>
        <w:jc w:val="both"/>
        <w:rPr>
          <w:rFonts w:ascii="Times New Roman;serif" w:hAnsi="Times New Roman;serif"/>
          <w:sz w:val="28"/>
        </w:rPr>
      </w:pPr>
      <w:bookmarkStart w:id="90" w:name="n1453"/>
      <w:bookmarkEnd w:id="90"/>
      <w:r>
        <w:rPr>
          <w:rFonts w:ascii="Times New Roman;serif" w:hAnsi="Times New Roman;serif"/>
          <w:sz w:val="28"/>
        </w:rPr>
        <w:t>2) органи самоврядування здобувачів освіти;</w:t>
      </w:r>
    </w:p>
    <w:p>
      <w:pPr>
        <w:pStyle w:val="Style17"/>
        <w:spacing w:lineRule="auto" w:line="240" w:before="0" w:after="0"/>
        <w:ind w:left="0" w:right="0" w:firstLine="709"/>
        <w:jc w:val="both"/>
        <w:rPr>
          <w:rFonts w:ascii="Times New Roman;serif" w:hAnsi="Times New Roman;serif"/>
          <w:sz w:val="28"/>
        </w:rPr>
      </w:pPr>
      <w:bookmarkStart w:id="91" w:name="n1454"/>
      <w:bookmarkEnd w:id="91"/>
      <w:r>
        <w:rPr>
          <w:rFonts w:ascii="Times New Roman;serif" w:hAnsi="Times New Roman;serif"/>
          <w:sz w:val="28"/>
        </w:rPr>
        <w:t>3) органи батьківського самоврядування;</w:t>
      </w:r>
    </w:p>
    <w:p>
      <w:pPr>
        <w:pStyle w:val="Style17"/>
        <w:spacing w:lineRule="auto" w:line="240" w:before="0" w:after="0"/>
        <w:ind w:left="0" w:right="0" w:firstLine="709"/>
        <w:jc w:val="both"/>
        <w:rPr>
          <w:rFonts w:ascii="Times New Roman;serif" w:hAnsi="Times New Roman;serif"/>
          <w:sz w:val="28"/>
        </w:rPr>
      </w:pPr>
      <w:bookmarkStart w:id="92" w:name="n1455"/>
      <w:bookmarkEnd w:id="92"/>
      <w:r>
        <w:rPr>
          <w:rFonts w:ascii="Times New Roman;serif" w:hAnsi="Times New Roman;serif"/>
          <w:sz w:val="28"/>
        </w:rPr>
        <w:t>4) інші органи громадського самоврядування учасників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12. Делегати загальних зборів (конференції) з правом вирішального голосу обираються від таких трьох категорій: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працівників закладу освіти - зборами трудового колективу;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учнів закладу освіти другого-третього ступеня - класними зборами;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 батьків, представників громадськості - класними батьківськими зборами. Кожна категорія обирає по 10 делегатів. Термін їх повноважень становить 1 рік.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14.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Загальні збори (конференція):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обирають раду закладу освіти, її голову, встановлюють термін їх повноважень;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заслуховують звіт директора і голови ради закладу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розглядають питання навчально-виховної, методичної і фінансово-господарської діяльності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затверджують основні напрями вдосконалення освітнього процесу, розглядають інші найважливіші напрями діяльності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16. У період між загальними зборами (конференцією) діє рада закладу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17. Метою діяльності ради є:</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сприяння демократизації і гуманізації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формування позитивного іміджу та демократичного стилю управління закладом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4) розширення колегіальних форм управління закладом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підвищення ролі громадськості у вирішенні питань, пов'язаних з організацією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18. Основними завданнями ради є:</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підвищення ефективності освітнього процесу у взаємодії з сім'єю, громадськістю, державними та приватними інституціями;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поліпшення умов для здобуття дошкільної та загальної середньої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зміцнення матеріально-технічної бази;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5) формування навичок здорового способу життя;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6) створення належного педагогічного клімату в закладі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сприяння духовному, фізичному розвитку учнів та вихованців і набуття ними соціального досвіду;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підтримка громадських ініціатив щодо вдосконалення навчання та виховання учнів, творчих пошуків і дослідно-експериментальної роботи педагогів;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9) сприяння організації дозвілля та оздоровлення учнів і вихованців;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10) підтримка громадських ініціатив щодо створення належних умов і вдосконалення процесу навчання та виховання учнів;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11) ініціювання дій, що сприяли б неухильному виконанню положень чинного законодавства щодо обов'язковості загальної середньої та дошкільної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стимулювання морального та матеріального заохочення учнів і вихованців, сприяння пошуку, підтримки обдарованих дітей;</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зміцнення партнерських зв'язків між родинами учнів та вихованців і закладом освіти з метою забезпечення єдності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19. До ради обираються пропорційно представники від педагогічного колективу, учнів (вихованців) II-III ступенів навчання, батьків і громадськості. Представництво в раді й загальна її чисельність визначаються загальними зборами (конференцією) закладу освіти.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20. Рада закладу освіти діє на засадах: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пріоритету прав людини, гармонійного поєднання інтересів особи, суспільства, держави;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дотримання вимог законодавства України;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 колегіальності ухвалення рішень;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4) добровільності і рівноправності членства;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5) гласності.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21. 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закладу освіти,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закладу освіти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22. Очолює раду закладу освіти голова, який обирається із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освіти, пов'язаної з організацією освітнього процесу, проведенням оздоровчих та культурно-масових заходів.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23. Рада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організовує виконання рішень загальних зборів (конференцій);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спільно з адміністрацією розглядає і затверджує план роботи закладу освіти та здійснює контроль за його виконанням;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разом з адміністрацією здійснює контроль за виконанням Статуту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сприяє формуванню мережі класів та груп закладу освіти, обґрунтовуючи її доцільність в органах виконавчої влади та місцевого самоврядування;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заслуховує звіт голови ради;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виносить на розгляд педагогічної ради пропозиції щодо поліпшення організації позакласної та позашкільної роботи з учнями та вихованцями;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7) виступає ініціатором проведення добродійних акцій;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та вихованцями;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9) розглядає питання родинного виховання;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10)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сприяє педагогічній освіті батьків;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12) сприяє поповненню бібліотечного фонду та передплаті періодичних видань;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13) розглядає питання здобуття обов'язкової загальної середньої та дошкільної освіти учнями та вихованцями;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14) організовує громадський контроль за харчуванням і медичним обслуговуванням учнів та вихованців;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15) розглядає звернення учасників освітнього процесу з питань роботи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16) вносить пропозиції щодо морального і матеріального заохочення учасників освітнього процесу;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17) може створювати постійні або тимчасові комісії з окремих напрямів роботи, склад комісій та зміст їх роботи визначаються радою.</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24. При закладі освіти за рішенням загальних зборів (конференції) може створюватися і діяти піклувальна рада. Члени піклувальної ради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Члени піклувальної ради обираються на загальних зборах (конференції) закладу освіти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керівника закладу освіти. У випадках, коли хтось із членів піклувальної ради вибуває, на загальних зборах (конференції) на його місце обирається інша особа.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25. 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26. Метою діяльності піклувальної ради є забезпечення доступності дошкільної та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27. Основними завданнями піклувальної ради є: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сприяння виконанню законодавства України щодо обов'язковості повної загальної середньої та дошкільної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та вихованців у закладі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зміцнення навчально-виробничої, наукової, матеріально-технічної, культурно-спортивної, корекційно-відновної та лікувально-оздоровчої бази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організація змістовного дозвілля та оздоровлення учнів і вихованців, педагогічних працівників;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5) запобігання дитячій бездоглядності;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сприяння працевлаштуванню випускників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7) стимулювання творчої праці педагогічних працівників, учнів та вихованців;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всебічне зміцнення зв'язків між родинами учнів, вихованців та закладом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28. Піклувальна рада діє на засадах:</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пріоритету прав людини, гармонійного поєднання інтересів особи, суспільства, держави;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дотримання вимог законодавства України;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 самоврядування;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4) колегіальності ухвалення рішень;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5) добровільності і рівноправності членства;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гласності.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29.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30. 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 піклувальної ради. З числа членів піклувальної ради також обираються заступник та секретар.</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31. Голова піклувальної ради: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скликає і координує роботу піклувальної ради;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готує і проводить засідання, затверджує рішення піклувальної ради;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визначає функції заступника, секретаря та інших членів;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представляє піклувальну раду в установах, підприємствах та організаціях з питань, віднесених до її повноважень.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32. Піклувальна рада має право:</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вносити на розгляд органів виконавчої влади, керівника закладу освіти,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залучати додаткові джерела фінансування закладу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вживати заходи до зміцнення матеріально-технічної і навчально-методичної бази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стимулювання творчої праці педагогічних працівників, учнів та вихованців;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брати участь у розгляді звернень громадян з питань, що стосуються роботи закладу освіти, з метою сприяння їх вирішенню у встановленому порядку;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5. Прозорість та інформаційна відкритість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pPr>
        <w:pStyle w:val="Style17"/>
        <w:spacing w:lineRule="auto" w:line="240" w:before="0" w:after="0"/>
        <w:jc w:val="both"/>
        <w:rPr>
          <w:rFonts w:ascii="Times New Roman;serif" w:hAnsi="Times New Roman;serif"/>
          <w:sz w:val="28"/>
        </w:rPr>
      </w:pPr>
      <w:bookmarkStart w:id="93" w:name="n444"/>
      <w:bookmarkEnd w:id="93"/>
      <w:r>
        <w:rPr>
          <w:rFonts w:ascii="Times New Roman;serif" w:hAnsi="Times New Roman;serif"/>
          <w:sz w:val="28"/>
        </w:rPr>
        <w:t>2. Заклад освіти забезпечує на своїх веб-сайтах (у разі їх відсутності - на веб-сайтах засновника) відкритий доступ до такої інформації та документів:</w:t>
      </w:r>
    </w:p>
    <w:p>
      <w:pPr>
        <w:pStyle w:val="Style17"/>
        <w:spacing w:lineRule="auto" w:line="240" w:before="0" w:after="0"/>
        <w:jc w:val="both"/>
        <w:rPr>
          <w:rFonts w:ascii="Times New Roman;serif" w:hAnsi="Times New Roman;serif"/>
          <w:sz w:val="28"/>
        </w:rPr>
      </w:pPr>
      <w:bookmarkStart w:id="94" w:name="n445"/>
      <w:bookmarkEnd w:id="94"/>
      <w:r>
        <w:rPr>
          <w:rFonts w:ascii="Times New Roman;serif" w:hAnsi="Times New Roman;serif"/>
          <w:sz w:val="28"/>
        </w:rPr>
        <w:t>1) статут закладу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2) ліцензії на провадження освітньої діяльності;</w:t>
      </w:r>
    </w:p>
    <w:p>
      <w:pPr>
        <w:pStyle w:val="Style17"/>
        <w:spacing w:lineRule="auto" w:line="240" w:before="0" w:after="0"/>
        <w:jc w:val="both"/>
        <w:rPr>
          <w:rFonts w:ascii="Times New Roman;serif" w:hAnsi="Times New Roman;serif"/>
          <w:sz w:val="28"/>
        </w:rPr>
      </w:pPr>
      <w:r>
        <w:rPr>
          <w:rFonts w:ascii="Times New Roman;serif" w:hAnsi="Times New Roman;serif"/>
          <w:sz w:val="28"/>
        </w:rPr>
        <w:t>3) сертифікати про акредитацію освітніх програм;</w:t>
      </w:r>
    </w:p>
    <w:p>
      <w:pPr>
        <w:pStyle w:val="Style17"/>
        <w:spacing w:lineRule="auto" w:line="240" w:before="0" w:after="0"/>
        <w:jc w:val="both"/>
        <w:rPr>
          <w:rFonts w:ascii="Times New Roman;serif" w:hAnsi="Times New Roman;serif"/>
          <w:sz w:val="28"/>
        </w:rPr>
      </w:pPr>
      <w:bookmarkStart w:id="95" w:name="n448"/>
      <w:bookmarkEnd w:id="95"/>
      <w:r>
        <w:rPr>
          <w:rFonts w:ascii="Times New Roman;serif" w:hAnsi="Times New Roman;serif"/>
          <w:sz w:val="28"/>
        </w:rPr>
        <w:t>4) структура та органи управління закладу освіти;</w:t>
      </w:r>
    </w:p>
    <w:p>
      <w:pPr>
        <w:pStyle w:val="Style17"/>
        <w:spacing w:lineRule="auto" w:line="240" w:before="0" w:after="0"/>
        <w:jc w:val="both"/>
        <w:rPr>
          <w:rFonts w:ascii="Times New Roman;serif" w:hAnsi="Times New Roman;serif"/>
          <w:sz w:val="28"/>
        </w:rPr>
      </w:pPr>
      <w:bookmarkStart w:id="96" w:name="n449"/>
      <w:bookmarkEnd w:id="96"/>
      <w:r>
        <w:rPr>
          <w:rFonts w:ascii="Times New Roman;serif" w:hAnsi="Times New Roman;serif"/>
          <w:sz w:val="28"/>
        </w:rPr>
        <w:t>5) кадровий склад закладу освіти згідно з ліцензійними умовами;</w:t>
      </w:r>
    </w:p>
    <w:p>
      <w:pPr>
        <w:pStyle w:val="Style17"/>
        <w:spacing w:lineRule="auto" w:line="240" w:before="0" w:after="0"/>
        <w:jc w:val="both"/>
        <w:rPr>
          <w:rFonts w:ascii="Times New Roman;serif" w:hAnsi="Times New Roman;serif"/>
          <w:sz w:val="28"/>
        </w:rPr>
      </w:pPr>
      <w:bookmarkStart w:id="97" w:name="n450"/>
      <w:bookmarkEnd w:id="97"/>
      <w:r>
        <w:rPr>
          <w:rFonts w:ascii="Times New Roman;serif" w:hAnsi="Times New Roman;serif"/>
          <w:sz w:val="28"/>
        </w:rPr>
        <w:t>6) освітні програми, що реалізуються в закладі освіти, та перелік освітніх компонентів, що передбачені відповідною освітньою програмою;</w:t>
      </w:r>
    </w:p>
    <w:p>
      <w:pPr>
        <w:pStyle w:val="Style17"/>
        <w:spacing w:lineRule="auto" w:line="240" w:before="0" w:after="0"/>
        <w:jc w:val="both"/>
        <w:rPr>
          <w:rFonts w:ascii="Times New Roman;serif" w:hAnsi="Times New Roman;serif"/>
          <w:sz w:val="28"/>
        </w:rPr>
      </w:pPr>
      <w:r>
        <w:rPr>
          <w:rFonts w:ascii="Times New Roman;serif" w:hAnsi="Times New Roman;serif"/>
          <w:sz w:val="28"/>
        </w:rPr>
        <w:t>7) територія обслуговування, закріплена за закладом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8) фактична кількість осіб, які навчаються у закладі освіти;</w:t>
      </w:r>
    </w:p>
    <w:p>
      <w:pPr>
        <w:pStyle w:val="Style17"/>
        <w:spacing w:lineRule="auto" w:line="240" w:before="0" w:after="0"/>
        <w:jc w:val="both"/>
        <w:rPr>
          <w:rFonts w:ascii="Times New Roman;serif" w:hAnsi="Times New Roman;serif"/>
          <w:sz w:val="28"/>
        </w:rPr>
      </w:pPr>
      <w:r>
        <w:rPr>
          <w:rFonts w:ascii="Times New Roman;serif" w:hAnsi="Times New Roman;serif"/>
          <w:sz w:val="28"/>
        </w:rPr>
        <w:t xml:space="preserve">9) мова освітнього процесу; </w:t>
      </w:r>
    </w:p>
    <w:p>
      <w:pPr>
        <w:pStyle w:val="Style17"/>
        <w:spacing w:lineRule="auto" w:line="240" w:before="0" w:after="0"/>
        <w:jc w:val="both"/>
        <w:rPr>
          <w:rFonts w:ascii="Times New Roman;serif" w:hAnsi="Times New Roman;serif"/>
          <w:sz w:val="28"/>
        </w:rPr>
      </w:pPr>
      <w:bookmarkStart w:id="98" w:name="n452"/>
      <w:bookmarkEnd w:id="98"/>
      <w:r>
        <w:rPr>
          <w:rFonts w:ascii="Times New Roman;serif" w:hAnsi="Times New Roman;serif"/>
          <w:sz w:val="28"/>
        </w:rPr>
        <w:t>10) наявність вакантних посад, порядок і умови проведення конкурсу на їх заміщення (у разі його проведення);</w:t>
      </w:r>
    </w:p>
    <w:p>
      <w:pPr>
        <w:pStyle w:val="Style17"/>
        <w:spacing w:lineRule="auto" w:line="240" w:before="0" w:after="0"/>
        <w:jc w:val="both"/>
        <w:rPr>
          <w:rFonts w:ascii="Times New Roman;serif" w:hAnsi="Times New Roman;serif"/>
          <w:sz w:val="28"/>
        </w:rPr>
      </w:pPr>
      <w:bookmarkStart w:id="99" w:name="n455"/>
      <w:bookmarkEnd w:id="99"/>
      <w:r>
        <w:rPr>
          <w:rFonts w:ascii="Times New Roman;serif" w:hAnsi="Times New Roman;serif"/>
          <w:sz w:val="28"/>
        </w:rPr>
        <w:t>11) матеріально-технічне забезпечення закладу освіти (згідно з ліцензійними умовами);</w:t>
      </w:r>
    </w:p>
    <w:p>
      <w:pPr>
        <w:pStyle w:val="Style17"/>
        <w:spacing w:lineRule="auto" w:line="240" w:before="0" w:after="0"/>
        <w:jc w:val="both"/>
        <w:rPr>
          <w:rFonts w:ascii="Times New Roman;serif" w:hAnsi="Times New Roman;serif"/>
          <w:sz w:val="28"/>
        </w:rPr>
      </w:pPr>
      <w:bookmarkStart w:id="100" w:name="n458"/>
      <w:bookmarkEnd w:id="100"/>
      <w:r>
        <w:rPr>
          <w:rFonts w:ascii="Times New Roman;serif" w:hAnsi="Times New Roman;serif"/>
          <w:sz w:val="28"/>
        </w:rPr>
        <w:t>12) результати моніторингу якості освіти;</w:t>
      </w:r>
    </w:p>
    <w:p>
      <w:pPr>
        <w:pStyle w:val="Style17"/>
        <w:spacing w:lineRule="auto" w:line="240" w:before="0" w:after="0"/>
        <w:jc w:val="both"/>
        <w:rPr>
          <w:rFonts w:ascii="Times New Roman;serif" w:hAnsi="Times New Roman;serif"/>
          <w:sz w:val="28"/>
        </w:rPr>
      </w:pPr>
      <w:bookmarkStart w:id="101" w:name="n459"/>
      <w:bookmarkEnd w:id="101"/>
      <w:r>
        <w:rPr>
          <w:rFonts w:ascii="Times New Roman;serif" w:hAnsi="Times New Roman;serif"/>
          <w:sz w:val="28"/>
        </w:rPr>
        <w:t>13) річний звіт про діяльність закладу освіти;</w:t>
      </w:r>
    </w:p>
    <w:p>
      <w:pPr>
        <w:pStyle w:val="Style17"/>
        <w:spacing w:lineRule="auto" w:line="240" w:before="0" w:after="0"/>
        <w:jc w:val="both"/>
        <w:rPr>
          <w:rFonts w:ascii="Times New Roman;serif" w:hAnsi="Times New Roman;serif"/>
          <w:sz w:val="28"/>
        </w:rPr>
      </w:pPr>
      <w:bookmarkStart w:id="102" w:name="n460"/>
      <w:bookmarkEnd w:id="102"/>
      <w:r>
        <w:rPr>
          <w:rFonts w:ascii="Times New Roman;serif" w:hAnsi="Times New Roman;serif"/>
          <w:sz w:val="28"/>
        </w:rPr>
        <w:t>14) правила прийому до закладу освіти;</w:t>
      </w:r>
    </w:p>
    <w:p>
      <w:pPr>
        <w:pStyle w:val="Style17"/>
        <w:spacing w:lineRule="auto" w:line="240" w:before="0" w:after="0"/>
        <w:jc w:val="both"/>
        <w:rPr>
          <w:rFonts w:ascii="Times New Roman;serif" w:hAnsi="Times New Roman;serif"/>
          <w:sz w:val="28"/>
        </w:rPr>
      </w:pPr>
      <w:bookmarkStart w:id="103" w:name="n461"/>
      <w:bookmarkEnd w:id="103"/>
      <w:r>
        <w:rPr>
          <w:rFonts w:ascii="Times New Roman;serif" w:hAnsi="Times New Roman;serif"/>
          <w:sz w:val="28"/>
        </w:rPr>
        <w:t>15) умови доступності закладу освіти для навчання осіб з особливими освітніми потребами;</w:t>
      </w:r>
    </w:p>
    <w:p>
      <w:pPr>
        <w:pStyle w:val="Style17"/>
        <w:spacing w:lineRule="auto" w:line="240" w:before="0" w:after="0"/>
        <w:jc w:val="both"/>
        <w:rPr>
          <w:rFonts w:ascii="Times New Roman;serif" w:hAnsi="Times New Roman;serif"/>
          <w:sz w:val="28"/>
        </w:rPr>
      </w:pPr>
      <w:bookmarkStart w:id="104" w:name="n462"/>
      <w:bookmarkEnd w:id="104"/>
      <w:r>
        <w:rPr>
          <w:rFonts w:ascii="Times New Roman;serif" w:hAnsi="Times New Roman;serif"/>
          <w:sz w:val="28"/>
        </w:rPr>
        <w:t>16) розмір плати за навчання, підготовку, перепідготовку, підвищення кваліфікації здобувачів освіти;</w:t>
      </w:r>
    </w:p>
    <w:p>
      <w:pPr>
        <w:pStyle w:val="Style17"/>
        <w:spacing w:lineRule="auto" w:line="240" w:before="0" w:after="0"/>
        <w:jc w:val="both"/>
        <w:rPr>
          <w:rFonts w:ascii="Times New Roman;serif" w:hAnsi="Times New Roman;serif"/>
          <w:sz w:val="28"/>
        </w:rPr>
      </w:pPr>
      <w:bookmarkStart w:id="105" w:name="n463"/>
      <w:bookmarkEnd w:id="105"/>
      <w:r>
        <w:rPr>
          <w:rFonts w:ascii="Times New Roman;serif" w:hAnsi="Times New Roman;serif"/>
          <w:sz w:val="28"/>
        </w:rPr>
        <w:t>17) перелік додаткових освітніх та інших послуг, їх вартість, порядок надання та оплати;</w:t>
      </w:r>
    </w:p>
    <w:p>
      <w:pPr>
        <w:pStyle w:val="Style17"/>
        <w:spacing w:lineRule="auto" w:line="240" w:before="0" w:after="0"/>
        <w:jc w:val="both"/>
        <w:rPr>
          <w:rFonts w:ascii="Times New Roman;serif" w:hAnsi="Times New Roman;serif"/>
          <w:sz w:val="28"/>
        </w:rPr>
      </w:pPr>
      <w:bookmarkStart w:id="106" w:name="n464"/>
      <w:bookmarkEnd w:id="106"/>
      <w:r>
        <w:rPr>
          <w:rFonts w:ascii="Times New Roman;serif" w:hAnsi="Times New Roman;serif"/>
          <w:sz w:val="28"/>
        </w:rPr>
        <w:t>18) інша інформація, що оприлюднюється за рішенням закладу освіти або на вимогу законодавства.</w:t>
      </w:r>
    </w:p>
    <w:p>
      <w:pPr>
        <w:pStyle w:val="Style17"/>
        <w:spacing w:lineRule="auto" w:line="240" w:before="0" w:after="0"/>
        <w:jc w:val="both"/>
        <w:rPr>
          <w:rFonts w:ascii="Times New Roman;serif" w:hAnsi="Times New Roman;serif"/>
          <w:sz w:val="28"/>
        </w:rPr>
      </w:pPr>
      <w:bookmarkStart w:id="107" w:name="n465"/>
      <w:bookmarkEnd w:id="107"/>
      <w:r>
        <w:rPr>
          <w:rFonts w:ascii="Times New Roman;serif" w:hAnsi="Times New Roman;serif"/>
          <w:sz w:val="28"/>
        </w:rPr>
        <w:t>3. 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Перелік додаткової інформації, обов’язкової для оприлюднення закладом освіти, може визначатися спеціальними законами.</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6. Державний нагляд (контроль) за діяльністю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Державний нагляд (контроль) у сфері загальної середньої освіти та дошкільної освіти здійснюється відповідно до Закону України “Про освіту”.</w:t>
      </w:r>
    </w:p>
    <w:p>
      <w:pPr>
        <w:pStyle w:val="Style17"/>
        <w:spacing w:lineRule="auto" w:line="240" w:before="0" w:after="0"/>
        <w:ind w:left="0" w:right="0" w:firstLine="709"/>
        <w:jc w:val="both"/>
        <w:rPr>
          <w:rFonts w:ascii="Times New Roman;serif" w:hAnsi="Times New Roman;serif"/>
          <w:sz w:val="28"/>
        </w:rPr>
      </w:pPr>
      <w:bookmarkStart w:id="108" w:name="n1460"/>
      <w:bookmarkEnd w:id="108"/>
      <w:r>
        <w:rPr>
          <w:rFonts w:ascii="Times New Roman;serif" w:hAnsi="Times New Roman;serif"/>
          <w:sz w:val="28"/>
        </w:rPr>
        <w:t xml:space="preserve">2. Державний нагляд (контроль) у сфері освіти здійснюється центральним органом виконавчої влади із забезпечення якості освіти.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Єдиним плановим заходом державного нагляду (контролю) у сфері загальної середньої освіти та дошкільної освіти є інституційний аудит закладу</w:t>
      </w:r>
    </w:p>
    <w:p>
      <w:pPr>
        <w:pStyle w:val="Style17"/>
        <w:spacing w:lineRule="auto" w:line="240" w:before="0" w:after="0"/>
        <w:jc w:val="both"/>
        <w:rPr>
          <w:rFonts w:ascii="Times New Roman;serif" w:hAnsi="Times New Roman;serif"/>
          <w:sz w:val="28"/>
        </w:rPr>
      </w:pPr>
      <w:r>
        <w:rPr>
          <w:rFonts w:ascii="Times New Roman;serif" w:hAnsi="Times New Roman;serif"/>
          <w:sz w:val="28"/>
        </w:rPr>
        <w:t>освіти, що проводиться один раз на 10 років центральним органом виконавчої влади із забезпечення якості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Інституційний аудит включає планову перевірку дотримання ліцензійних умов.</w:t>
      </w:r>
    </w:p>
    <w:p>
      <w:pPr>
        <w:pStyle w:val="Style17"/>
        <w:spacing w:lineRule="auto" w:line="240" w:before="0" w:after="0"/>
        <w:jc w:val="both"/>
        <w:rPr>
          <w:rFonts w:ascii="Times New Roman;serif" w:hAnsi="Times New Roman;serif"/>
          <w:sz w:val="28"/>
        </w:rPr>
      </w:pPr>
      <w:r>
        <w:rPr>
          <w:rFonts w:ascii="Times New Roman;serif" w:hAnsi="Times New Roman;serif"/>
          <w:sz w:val="28"/>
        </w:rPr>
        <w:t>4. Метою проведення інституційного аудиту є оцінювання якості освітньої діяльності закладу освіти та вироблення рекомендацій щодо:</w:t>
      </w:r>
    </w:p>
    <w:p>
      <w:pPr>
        <w:pStyle w:val="Style17"/>
        <w:spacing w:lineRule="auto" w:line="240" w:before="0" w:after="0"/>
        <w:jc w:val="both"/>
        <w:rPr>
          <w:rFonts w:ascii="Times New Roman;serif" w:hAnsi="Times New Roman;serif"/>
          <w:sz w:val="28"/>
        </w:rPr>
      </w:pPr>
      <w:bookmarkStart w:id="109" w:name="n671"/>
      <w:bookmarkEnd w:id="109"/>
      <w:r>
        <w:rPr>
          <w:rFonts w:ascii="Times New Roman;serif" w:hAnsi="Times New Roman;serif"/>
          <w:sz w:val="28"/>
        </w:rPr>
        <w:t>1) підвищення якості освітньої діяльності закладу освіти та вдосконалення внутрішньої системи забезпечення якості освіти;</w:t>
      </w:r>
    </w:p>
    <w:p>
      <w:pPr>
        <w:pStyle w:val="Style17"/>
        <w:spacing w:lineRule="auto" w:line="240" w:before="0" w:after="0"/>
        <w:jc w:val="both"/>
        <w:rPr>
          <w:rFonts w:ascii="Times New Roman;serif" w:hAnsi="Times New Roman;serif"/>
          <w:sz w:val="28"/>
        </w:rPr>
      </w:pPr>
      <w:bookmarkStart w:id="110" w:name="n672"/>
      <w:bookmarkEnd w:id="110"/>
      <w:r>
        <w:rPr>
          <w:rFonts w:ascii="Times New Roman;serif" w:hAnsi="Times New Roman;serif"/>
          <w:sz w:val="28"/>
        </w:rPr>
        <w:t>2) приведення освітнього та управлінського процесів у відповідність із вимогами законодавства та ліцензійними умовами.</w:t>
      </w:r>
    </w:p>
    <w:p>
      <w:pPr>
        <w:pStyle w:val="Style17"/>
        <w:spacing w:lineRule="auto" w:line="240" w:before="0" w:after="0"/>
        <w:jc w:val="both"/>
        <w:rPr>
          <w:rFonts w:ascii="Times New Roman;serif" w:hAnsi="Times New Roman;serif"/>
          <w:sz w:val="28"/>
        </w:rPr>
      </w:pPr>
      <w:bookmarkStart w:id="111" w:name="n673"/>
      <w:bookmarkEnd w:id="111"/>
      <w:r>
        <w:rPr>
          <w:rFonts w:ascii="Times New Roman;serif" w:hAnsi="Times New Roman;serif"/>
          <w:sz w:val="28"/>
        </w:rPr>
        <w:t>5. Результати інституційного аудиту оприлюднюються на сайтах закладу освіти (за наявності), засновника та органу, що здійснив інституційний аудит.</w:t>
      </w:r>
    </w:p>
    <w:p>
      <w:pPr>
        <w:pStyle w:val="Style17"/>
        <w:spacing w:lineRule="auto" w:line="240" w:before="0" w:after="0"/>
        <w:jc w:val="both"/>
        <w:rPr>
          <w:rFonts w:ascii="Times New Roman;serif" w:hAnsi="Times New Roman;serif"/>
          <w:sz w:val="28"/>
        </w:rPr>
      </w:pPr>
      <w:bookmarkStart w:id="112" w:name="n674"/>
      <w:bookmarkEnd w:id="112"/>
      <w:r>
        <w:rPr>
          <w:rFonts w:ascii="Times New Roman;serif" w:hAnsi="Times New Roman;serif"/>
          <w:sz w:val="28"/>
        </w:rPr>
        <w:t>6. Інституційний аудит проводиться центральним органом виконавчої влади із забезпечення якості освіти.</w:t>
      </w:r>
    </w:p>
    <w:p>
      <w:pPr>
        <w:pStyle w:val="Style17"/>
        <w:spacing w:lineRule="auto" w:line="240" w:before="0" w:after="0"/>
        <w:jc w:val="both"/>
        <w:rPr>
          <w:rFonts w:ascii="Times New Roman;serif" w:hAnsi="Times New Roman;serif"/>
          <w:sz w:val="28"/>
        </w:rPr>
      </w:pPr>
      <w:bookmarkStart w:id="113" w:name="n675"/>
      <w:bookmarkEnd w:id="113"/>
      <w:r>
        <w:rPr>
          <w:rFonts w:ascii="Times New Roman;serif" w:hAnsi="Times New Roman;serif"/>
          <w:sz w:val="28"/>
        </w:rPr>
        <w:t>7. Інституційний аудит проводиться у плановому порядку, якщо це передбачено спеціальним законом.</w:t>
      </w:r>
    </w:p>
    <w:p>
      <w:pPr>
        <w:pStyle w:val="Style17"/>
        <w:spacing w:lineRule="auto" w:line="240" w:before="0" w:after="0"/>
        <w:jc w:val="both"/>
        <w:rPr>
          <w:rFonts w:ascii="Times New Roman;serif" w:hAnsi="Times New Roman;serif"/>
          <w:sz w:val="28"/>
        </w:rPr>
      </w:pPr>
      <w:bookmarkStart w:id="114" w:name="n676"/>
      <w:bookmarkEnd w:id="114"/>
      <w:r>
        <w:rPr>
          <w:rFonts w:ascii="Times New Roman;serif" w:hAnsi="Times New Roman;serif"/>
          <w:sz w:val="28"/>
        </w:rPr>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pPr>
        <w:pStyle w:val="Style17"/>
        <w:spacing w:lineRule="auto" w:line="240" w:before="0" w:after="0"/>
        <w:jc w:val="both"/>
        <w:rPr>
          <w:rFonts w:ascii="Times New Roman;serif" w:hAnsi="Times New Roman;serif"/>
          <w:sz w:val="28"/>
        </w:rPr>
      </w:pPr>
      <w:bookmarkStart w:id="115" w:name="n677"/>
      <w:bookmarkEnd w:id="115"/>
      <w:r>
        <w:rPr>
          <w:rFonts w:ascii="Times New Roman;serif" w:hAnsi="Times New Roman;serif"/>
          <w:sz w:val="28"/>
        </w:rPr>
        <w:t>8. Інституційний аудит проводиться у позаплановому порядку якщо заклад освіти має низьку якість освітньої діяльності.</w:t>
      </w:r>
    </w:p>
    <w:p>
      <w:pPr>
        <w:pStyle w:val="Style17"/>
        <w:spacing w:lineRule="auto" w:line="240" w:before="0" w:after="0"/>
        <w:jc w:val="both"/>
        <w:rPr>
          <w:rFonts w:ascii="Times New Roman;serif" w:hAnsi="Times New Roman;serif"/>
          <w:sz w:val="28"/>
        </w:rPr>
      </w:pPr>
      <w:bookmarkStart w:id="116" w:name="n678"/>
      <w:bookmarkEnd w:id="116"/>
      <w:r>
        <w:rPr>
          <w:rFonts w:ascii="Times New Roman;serif" w:hAnsi="Times New Roman;serif"/>
          <w:sz w:val="2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pPr>
        <w:pStyle w:val="Style17"/>
        <w:spacing w:lineRule="auto" w:line="240" w:before="0" w:after="0"/>
        <w:jc w:val="both"/>
        <w:rPr>
          <w:rFonts w:ascii="Times New Roman;serif" w:hAnsi="Times New Roman;serif"/>
          <w:sz w:val="28"/>
        </w:rPr>
      </w:pPr>
      <w:bookmarkStart w:id="117" w:name="n679"/>
      <w:bookmarkEnd w:id="117"/>
      <w:r>
        <w:rPr>
          <w:rFonts w:ascii="Times New Roman;serif" w:hAnsi="Times New Roman;serif"/>
          <w:sz w:val="28"/>
        </w:rPr>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pPr>
        <w:pStyle w:val="Style17"/>
        <w:spacing w:lineRule="auto" w:line="240" w:before="0" w:after="0"/>
        <w:jc w:val="both"/>
        <w:rPr>
          <w:rFonts w:ascii="Times New Roman;serif" w:hAnsi="Times New Roman;serif"/>
          <w:sz w:val="28"/>
        </w:rPr>
      </w:pPr>
      <w:bookmarkStart w:id="118" w:name="n680"/>
      <w:bookmarkEnd w:id="118"/>
      <w:r>
        <w:rPr>
          <w:rFonts w:ascii="Times New Roman;serif" w:hAnsi="Times New Roman;serif"/>
          <w:sz w:val="28"/>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pPr>
        <w:pStyle w:val="Style17"/>
        <w:spacing w:lineRule="auto" w:line="240" w:before="0" w:after="0"/>
        <w:ind w:left="0" w:right="0" w:firstLine="709"/>
        <w:jc w:val="both"/>
        <w:rPr>
          <w:rFonts w:ascii="Times New Roman;serif" w:hAnsi="Times New Roman;serif"/>
          <w:sz w:val="28"/>
        </w:rPr>
      </w:pPr>
      <w:bookmarkStart w:id="119" w:name="n681"/>
      <w:bookmarkEnd w:id="119"/>
      <w:r>
        <w:rPr>
          <w:rFonts w:ascii="Times New Roman;serif" w:hAnsi="Times New Roman;serif"/>
          <w:sz w:val="28"/>
        </w:rPr>
        <w:t>10. Особливості проведення інституційного аудиту на відповідному рівні освіти визначаються спеціальними законами.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11. Засновник закладу, відділом освіти, культури, спорту, молоді та охорони здоров'я Олександрійської сільської ради здійснює контроль за: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дотриманням установчих документів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фінансово-господарською діяльністю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7. Матеріально-технічна база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Вимоги до матеріально-технічної бази дошкільного підрозділу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освіти, навчально-наочних посібників, іграшок, навчально-методичної, художньої та іншої літератури.</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8. Фінансово-господарська діяльність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дошкільну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2. Джерелами формування кошторису закладу освіти є: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кошти державного та місцевого бюджетів у розмірі, передбаченому нормативами фінансування загальної середньої та дошкільної освіти для забезпечення освітнього процесу в обсязі, визначеному Державним стандартом загальної середньої освіти та Базовим компонентом дошкільної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кошти фізичних, юридичних осіб;</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кошти, отримані за надання платних послуг; 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благодійні внески юридичних і фізичних осіб та інші надходження, не заборонені законодавством;</w:t>
      </w:r>
    </w:p>
    <w:p>
      <w:pPr>
        <w:pStyle w:val="Style17"/>
        <w:spacing w:lineRule="auto" w:line="240" w:before="0" w:after="0"/>
        <w:ind w:left="0" w:right="0" w:firstLine="709"/>
        <w:jc w:val="both"/>
        <w:rPr>
          <w:rFonts w:ascii="Times New Roman;serif" w:hAnsi="Times New Roman;serif"/>
          <w:sz w:val="28"/>
        </w:rPr>
      </w:pPr>
      <w:bookmarkStart w:id="120" w:name="146"/>
      <w:bookmarkEnd w:id="120"/>
      <w:r>
        <w:rPr>
          <w:rFonts w:ascii="Times New Roman;serif" w:hAnsi="Times New Roman;serif"/>
          <w:sz w:val="28"/>
        </w:rPr>
        <w:t>6) кошти батьків або осіб, які їх замінюють;</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Штатний розпис закладу освіти затверджується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pPr>
        <w:pStyle w:val="Style17"/>
        <w:spacing w:lineRule="auto" w:line="240" w:before="0" w:after="0"/>
        <w:ind w:left="0" w:right="0" w:firstLine="720"/>
        <w:jc w:val="both"/>
        <w:rPr>
          <w:rFonts w:ascii="Times New Roman;serif" w:hAnsi="Times New Roman;serif"/>
          <w:sz w:val="28"/>
        </w:rPr>
      </w:pPr>
      <w:r>
        <w:rPr>
          <w:rFonts w:ascii="Times New Roman;serif" w:hAnsi="Times New Roman;serif"/>
          <w:sz w:val="28"/>
        </w:rPr>
        <w:t xml:space="preserve">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Бухгалтерський облік в закладі освіти здійснюється самостійно або через централізовану бухгалтерію Олександрійської сільської ради. </w:t>
      </w:r>
    </w:p>
    <w:p>
      <w:pPr>
        <w:pStyle w:val="Style17"/>
        <w:spacing w:lineRule="auto" w:line="240" w:before="0" w:after="0"/>
        <w:ind w:left="0" w:right="0" w:firstLine="720"/>
        <w:jc w:val="both"/>
        <w:rPr>
          <w:rFonts w:ascii="Times New Roman;serif" w:hAnsi="Times New Roman;serif"/>
          <w:sz w:val="28"/>
        </w:rPr>
      </w:pPr>
      <w:r>
        <w:rPr>
          <w:rFonts w:ascii="Times New Roman;serif" w:hAnsi="Times New Roman;serif"/>
          <w:sz w:val="28"/>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Звітність про діяльність закладу освіти ведеться відповідно до законодавства.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9. Міжнародне співробітництво</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Участь закладу освіти у міжнародних програмах, проектах, учнівському та педагогічному обміні здійснюється відповідно до законодавства.</w:t>
      </w:r>
    </w:p>
    <w:p>
      <w:pPr>
        <w:pStyle w:val="Style17"/>
        <w:spacing w:lineRule="auto" w:line="240" w:before="0" w:after="0"/>
        <w:jc w:val="both"/>
        <w:rPr>
          <w:rFonts w:ascii="Times New Roman;serif" w:hAnsi="Times New Roman;serif"/>
          <w:b/>
          <w:sz w:val="28"/>
        </w:rPr>
      </w:pPr>
      <w:r>
        <w:rPr>
          <w:rFonts w:ascii="Times New Roman;serif" w:hAnsi="Times New Roman;serif"/>
          <w:b/>
          <w:sz w:val="28"/>
        </w:rPr>
        <w:t>10. Реорганізація або ліквідація закладу освіти</w:t>
      </w:r>
    </w:p>
    <w:p>
      <w:pPr>
        <w:pStyle w:val="Style17"/>
        <w:spacing w:lineRule="auto" w:line="240" w:before="0" w:after="0"/>
        <w:jc w:val="both"/>
        <w:rPr/>
      </w:pPr>
      <w:r>
        <w:rPr/>
      </w:r>
    </w:p>
    <w:p>
      <w:pPr>
        <w:pStyle w:val="Style17"/>
        <w:spacing w:lineRule="auto" w:line="240" w:before="0" w:after="0"/>
        <w:jc w:val="both"/>
        <w:rPr>
          <w:rFonts w:ascii="Times New Roman;serif" w:hAnsi="Times New Roman;serif"/>
          <w:sz w:val="28"/>
        </w:rPr>
      </w:pPr>
      <w:r>
        <w:rPr>
          <w:rFonts w:ascii="Times New Roman;serif" w:hAnsi="Times New Roman;serif"/>
          <w:sz w:val="28"/>
        </w:rPr>
        <w:t>1. Рішення про реорганізацію, ліквідацію чи перепрофілювання (зміну типу) закладу освіти приймає Олександрійська сільська рада Рівненського району Рівненської області. Реорганізація закладу освіти відбувається у порядку, встановленому чинним законодавством.</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У випадку реорганізації права та зобов’язання закладу освіти переходять до правонаступників відповідно до чинного законодавства або визначених навчальних закладів.</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6. Заклад освіти може бути переданий засновником у комунальну чи державну власність відповідно до законодавства.</w:t>
      </w:r>
    </w:p>
    <w:p>
      <w:pPr>
        <w:pStyle w:val="Style17"/>
        <w:spacing w:lineRule="auto" w:line="240" w:before="0" w:after="0"/>
        <w:ind w:left="0" w:right="0" w:firstLine="709"/>
        <w:jc w:val="both"/>
        <w:rPr/>
      </w:pPr>
      <w:r>
        <w:rPr/>
      </w:r>
    </w:p>
    <w:p>
      <w:pPr>
        <w:pStyle w:val="Style17"/>
        <w:spacing w:lineRule="auto" w:line="240" w:before="0" w:after="0"/>
        <w:jc w:val="center"/>
        <w:rPr>
          <w:rFonts w:ascii="Times New Roman;serif" w:hAnsi="Times New Roman;serif"/>
          <w:b/>
          <w:sz w:val="28"/>
        </w:rPr>
      </w:pPr>
      <w:r>
        <w:rPr>
          <w:rFonts w:ascii="Times New Roman;serif" w:hAnsi="Times New Roman;serif"/>
          <w:b/>
          <w:sz w:val="28"/>
        </w:rPr>
        <w:t>11. Прикінцеві положення</w:t>
      </w:r>
    </w:p>
    <w:p>
      <w:pPr>
        <w:pStyle w:val="Style17"/>
        <w:spacing w:lineRule="auto" w:line="240" w:before="0" w:after="0"/>
        <w:jc w:val="both"/>
        <w:rPr/>
      </w:pPr>
      <w:r>
        <w:rPr/>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 xml:space="preserve">1. Зміни до Статуту вносяться рішенням Олександрійської сільської ради Рівненського району Рівненської області та оформляються шляхом викладення його в новій редакції. </w:t>
      </w:r>
    </w:p>
    <w:p>
      <w:pPr>
        <w:pStyle w:val="Style17"/>
        <w:spacing w:lineRule="auto" w:line="240" w:before="0" w:after="0"/>
        <w:ind w:left="0" w:right="0" w:firstLine="709"/>
        <w:jc w:val="both"/>
        <w:rPr>
          <w:rFonts w:ascii="Times New Roman;serif" w:hAnsi="Times New Roman;serif"/>
          <w:sz w:val="28"/>
        </w:rPr>
      </w:pPr>
      <w:r>
        <w:rPr>
          <w:rFonts w:ascii="Times New Roman;serif" w:hAnsi="Times New Roman;serif"/>
          <w:sz w:val="28"/>
        </w:rPr>
        <w:t>2. Викладений в новій редакції Статут підлягає державній реєстрації відповідно до вимог чинного законодавства.</w:t>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rPr/>
      </w:pPr>
      <w:r>
        <w:rPr/>
      </w:r>
    </w:p>
    <w:p>
      <w:pPr>
        <w:pStyle w:val="Style17"/>
        <w:spacing w:lineRule="auto" w:line="240" w:before="0" w:after="0"/>
        <w:ind w:left="0" w:right="0" w:firstLine="709"/>
        <w:jc w:val="both"/>
        <w:rPr/>
      </w:pPr>
      <w:r>
        <w:rPr/>
      </w:r>
    </w:p>
    <w:p>
      <w:pPr>
        <w:pStyle w:val="Style17"/>
        <w:spacing w:lineRule="auto" w:line="240" w:before="0" w:after="0"/>
        <w:ind w:left="0" w:right="0" w:firstLine="709"/>
        <w:jc w:val="both"/>
        <w:rPr/>
      </w:pPr>
      <w:r>
        <w:rPr/>
      </w:r>
    </w:p>
    <w:p>
      <w:pPr>
        <w:pStyle w:val="Style17"/>
        <w:widowControl w:val="false"/>
        <w:spacing w:lineRule="auto" w:line="240" w:before="0" w:after="0"/>
        <w:jc w:val="center"/>
        <w:rPr/>
      </w:pPr>
      <w:r>
        <w:rPr/>
      </w:r>
    </w:p>
    <w:p>
      <w:pPr>
        <w:pStyle w:val="Style17"/>
        <w:spacing w:lineRule="auto" w:line="240" w:before="0" w:after="0"/>
        <w:rPr/>
      </w:pPr>
      <w:r>
        <w:rPr/>
      </w:r>
    </w:p>
    <w:sectPr>
      <w:type w:val="nextPage"/>
      <w:pgSz w:w="11906" w:h="16838"/>
      <w:pgMar w:left="1134" w:right="567" w:header="720" w:top="567" w:footer="720" w:bottom="567"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1-08-31T13:55:13Z" w:initials="">
    <w:p>
      <w:r>
        <w:t>HTML: &lt;meta name="created" content="00:00:00"&gt;</w:t>
      </w:r>
    </w:p>
  </w:comment>
  <w:comment w:id="1" w:author="" w:date="2021-08-31T13:55:13Z" w:initials="">
    <w:p>
      <w:r>
        <w:t>HTML: &lt;meta name="created" content="00:00:00"&gt;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altName w:val="serif"/>
    <w:charset w:val="cc"/>
    <w:family w:val="auto"/>
    <w:pitch w:val="default"/>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uk-UA" w:eastAsia="zh-CN" w:bidi="hi-IN"/>
      </w:rPr>
    </w:rPrDefault>
    <w:pPrDefault>
      <w:pPr/>
    </w:pPrDefault>
  </w:docDefaults>
  <w:style w:type="paragraph" w:styleId="Normal">
    <w:name w:val="Normal"/>
    <w:qFormat/>
    <w:pPr>
      <w:widowControl w:val="false"/>
    </w:pPr>
    <w:rPr>
      <w:rFonts w:ascii="Liberation Serif" w:hAnsi="Liberation Serif" w:eastAsia="NSimSun" w:cs="Lucida Sans"/>
      <w:color w:val="auto"/>
      <w:sz w:val="24"/>
      <w:szCs w:val="24"/>
      <w:lang w:val="uk-UA" w:eastAsia="zh-CN" w:bidi="hi-IN"/>
    </w:rPr>
  </w:style>
  <w:style w:type="paragraph" w:styleId="1">
    <w:name w:val="Heading 1"/>
    <w:basedOn w:val="Style16"/>
    <w:next w:val="Style17"/>
    <w:qFormat/>
    <w:pPr>
      <w:keepNext w:val="true"/>
      <w:shd w:fill="auto" w:val="clear"/>
      <w:spacing w:lineRule="auto" w:line="240" w:before="278" w:after="278"/>
      <w:outlineLvl w:val="0"/>
    </w:pPr>
    <w:rPr>
      <w:rFonts w:ascii="Times New Roman;serif" w:hAnsi="Times New Roman;serif" w:eastAsia="Times New Roman" w:cs="Times New Roman"/>
      <w:b/>
      <w:bCs/>
      <w:sz w:val="48"/>
      <w:szCs w:val="48"/>
      <w:lang w:val="ru-RU" w:eastAsia="ru-RU"/>
    </w:rPr>
  </w:style>
  <w:style w:type="character" w:styleId="Style13">
    <w:name w:val="Гіперпосилання"/>
    <w:rPr>
      <w:color w:val="000080"/>
      <w:u w:val="single"/>
      <w:lang w:val="zxx" w:eastAsia="zxx" w:bidi="zxx"/>
    </w:rPr>
  </w:style>
  <w:style w:type="character" w:styleId="Style14">
    <w:name w:val="Відвідане гіперпосилання"/>
    <w:rPr>
      <w:color w:val="800000"/>
      <w:u w:val="single"/>
      <w:lang w:val="zxx" w:eastAsia="zxx" w:bidi="zxx"/>
    </w:rPr>
  </w:style>
  <w:style w:type="character" w:styleId="Style15">
    <w:name w:val="Символ нумерації"/>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hd w:fill="auto" w:val="clear"/>
      <w:spacing w:lineRule="auto" w:line="276" w:before="0" w:after="142"/>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LibreOffice/6.2.0.3$Windows_X86_64 LibreOffice_project/98c6a8a1c6c7b144ce3cc729e34964b47ce25d62</Application>
  <Pages>29</Pages>
  <Words>9315</Words>
  <Characters>65796</Characters>
  <CharactersWithSpaces>74647</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2021-08-31T13:45:03Z</dcterms:modified>
  <cp:revision>0</cp:revision>
  <dc:subject/>
  <dc:title/>
</cp:coreProperties>
</file>